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5852C" w14:textId="77777777" w:rsidR="00E937A4" w:rsidRPr="00E937A4" w:rsidRDefault="00E937A4" w:rsidP="00E937A4">
      <w:pPr>
        <w:spacing w:line="360" w:lineRule="auto"/>
        <w:rPr>
          <w:rFonts w:ascii="Arial" w:hAnsi="Arial" w:cs="Arial"/>
          <w:b/>
          <w:bCs/>
          <w:color w:val="000000" w:themeColor="text1"/>
          <w:sz w:val="22"/>
          <w:szCs w:val="22"/>
          <w:lang w:val="fr-FR"/>
        </w:rPr>
      </w:pPr>
      <w:r w:rsidRPr="00E937A4">
        <w:rPr>
          <w:rFonts w:ascii="Arial" w:hAnsi="Arial" w:cs="Arial"/>
          <w:b/>
          <w:bCs/>
          <w:color w:val="000000" w:themeColor="text1"/>
          <w:sz w:val="22"/>
          <w:szCs w:val="22"/>
          <w:lang w:val="fr-FR"/>
        </w:rPr>
        <w:t>Aéroport international de Carrasco</w:t>
      </w:r>
    </w:p>
    <w:p w14:paraId="0B3D6720" w14:textId="2612A095" w:rsidR="00B71883" w:rsidRPr="00E937A4" w:rsidRDefault="00E937A4" w:rsidP="00E937A4">
      <w:pPr>
        <w:spacing w:line="360" w:lineRule="auto"/>
        <w:rPr>
          <w:rFonts w:ascii="Arial" w:hAnsi="Arial" w:cs="Arial"/>
          <w:color w:val="000000" w:themeColor="text1"/>
          <w:sz w:val="22"/>
          <w:szCs w:val="22"/>
          <w:lang w:val="fr-FR"/>
        </w:rPr>
      </w:pPr>
      <w:r w:rsidRPr="00E937A4">
        <w:rPr>
          <w:rFonts w:ascii="Arial" w:hAnsi="Arial" w:cs="Arial"/>
          <w:color w:val="000000" w:themeColor="text1"/>
          <w:sz w:val="22"/>
          <w:szCs w:val="22"/>
          <w:lang w:val="fr-FR"/>
        </w:rPr>
        <w:t>Rénovation d’éclairage durable par LED : découvrir de quelle façon ERCO illumine la porte d’entrée de l’Uruguay vers le monde</w:t>
      </w:r>
    </w:p>
    <w:p w14:paraId="78C7CA53" w14:textId="77777777" w:rsidR="00E937A4" w:rsidRPr="00B71883" w:rsidRDefault="00E937A4" w:rsidP="00E937A4">
      <w:pPr>
        <w:spacing w:line="360" w:lineRule="auto"/>
        <w:rPr>
          <w:rFonts w:ascii="Arial" w:hAnsi="Arial" w:cs="Arial"/>
          <w:b/>
          <w:bCs/>
          <w:sz w:val="22"/>
          <w:szCs w:val="22"/>
          <w:lang w:val="fr-FR"/>
        </w:rPr>
      </w:pPr>
    </w:p>
    <w:p w14:paraId="47C125AF" w14:textId="65C6E339" w:rsidR="00B71883" w:rsidRDefault="00E937A4" w:rsidP="00B71883">
      <w:pPr>
        <w:spacing w:line="360" w:lineRule="auto"/>
        <w:rPr>
          <w:rFonts w:ascii="Arial" w:hAnsi="Arial" w:cs="Arial"/>
          <w:b/>
          <w:bCs/>
          <w:sz w:val="22"/>
          <w:szCs w:val="22"/>
          <w:lang w:val="fr-FR"/>
        </w:rPr>
      </w:pPr>
      <w:r w:rsidRPr="00E937A4">
        <w:rPr>
          <w:rFonts w:ascii="Arial" w:hAnsi="Arial" w:cs="Arial"/>
          <w:b/>
          <w:bCs/>
          <w:sz w:val="22"/>
          <w:szCs w:val="22"/>
          <w:lang w:val="fr-FR"/>
        </w:rPr>
        <w:t>Les aéroports ne sont pas seulement des plateformes opérationnelles – ce sont des espaces qui rassemblent, éveillent des émotions et symbolisent l’identité nationale. En reflétant les valeurs et la culture de leur pays, ils offrent aux voyageurs des expériences mémorables. L’Uruguay a fait sienne cette idée en transformant l’aéroport de Carrasco, construit en 2009, en une référence architecturale évoquant la fierté nationale sur la scène internationale. Son architecture emblématique doit être préservée avec soin, eu égard notamment aux progrès technologiques, pour qu’elle reste un repère identitaire.</w:t>
      </w:r>
    </w:p>
    <w:p w14:paraId="5351F250" w14:textId="77777777" w:rsidR="00E937A4" w:rsidRPr="006041AF" w:rsidRDefault="00E937A4" w:rsidP="00B71883">
      <w:pPr>
        <w:spacing w:line="360" w:lineRule="auto"/>
        <w:rPr>
          <w:rFonts w:ascii="Arial" w:hAnsi="Arial" w:cs="Arial"/>
          <w:b/>
          <w:bCs/>
          <w:sz w:val="22"/>
          <w:szCs w:val="22"/>
          <w:lang w:val="fr-FR"/>
        </w:rPr>
      </w:pPr>
    </w:p>
    <w:p w14:paraId="4224ACC0" w14:textId="77777777" w:rsidR="00E937A4" w:rsidRPr="00E937A4" w:rsidRDefault="00E937A4" w:rsidP="00E937A4">
      <w:pPr>
        <w:spacing w:line="360" w:lineRule="auto"/>
        <w:rPr>
          <w:rFonts w:ascii="Arial" w:hAnsi="Arial" w:cs="Arial"/>
          <w:sz w:val="22"/>
          <w:szCs w:val="22"/>
          <w:lang w:val="fr-FR"/>
        </w:rPr>
      </w:pPr>
      <w:r w:rsidRPr="00E937A4">
        <w:rPr>
          <w:rFonts w:ascii="Arial" w:hAnsi="Arial" w:cs="Arial"/>
          <w:sz w:val="22"/>
          <w:szCs w:val="22"/>
          <w:lang w:val="fr-FR"/>
        </w:rPr>
        <w:t xml:space="preserve">La modernisation du système d’éclairage devait impérativement respecter le concept d’origine afin de préserver l’intégrité de la conception architecturale. Le passage sans heurts des luminaires ERCO équipés de lampes aux halogénures métalliques aux LED permet à l’aéroport de conserver sa conception iconique, mais aussi de s’adapter aux normes actuelles en matière de durabilité et d’efficacité. Le remplacement de l’éclairage a apporté de réels avantages : une économie d’énergie considérable de 63 % et une meilleure qualité d’éclairage. </w:t>
      </w:r>
    </w:p>
    <w:p w14:paraId="140407A9" w14:textId="77777777" w:rsidR="00E937A4" w:rsidRPr="00E937A4" w:rsidRDefault="00E937A4" w:rsidP="00E937A4">
      <w:pPr>
        <w:spacing w:line="360" w:lineRule="auto"/>
        <w:rPr>
          <w:rFonts w:ascii="Arial" w:hAnsi="Arial" w:cs="Arial"/>
          <w:sz w:val="22"/>
          <w:szCs w:val="22"/>
          <w:lang w:val="fr-FR"/>
        </w:rPr>
      </w:pPr>
    </w:p>
    <w:p w14:paraId="79A6A3ED" w14:textId="77777777" w:rsidR="00E937A4" w:rsidRPr="00E937A4" w:rsidRDefault="00E937A4" w:rsidP="00E937A4">
      <w:pPr>
        <w:spacing w:line="360" w:lineRule="auto"/>
        <w:rPr>
          <w:rFonts w:ascii="Arial" w:hAnsi="Arial" w:cs="Arial"/>
          <w:b/>
          <w:bCs/>
          <w:sz w:val="22"/>
          <w:szCs w:val="22"/>
          <w:lang w:val="fr-FR"/>
        </w:rPr>
      </w:pPr>
      <w:r w:rsidRPr="00E937A4">
        <w:rPr>
          <w:rFonts w:ascii="Arial" w:hAnsi="Arial" w:cs="Arial"/>
          <w:b/>
          <w:bCs/>
          <w:sz w:val="22"/>
          <w:szCs w:val="22"/>
          <w:lang w:val="fr-FR"/>
        </w:rPr>
        <w:t>Une vision architecturale doublée d’un concept d’éclairage bien étudié</w:t>
      </w:r>
    </w:p>
    <w:p w14:paraId="08EBAA85" w14:textId="3133E37C" w:rsidR="00E937A4" w:rsidRPr="00E937A4" w:rsidRDefault="00E937A4" w:rsidP="00E937A4">
      <w:pPr>
        <w:spacing w:line="360" w:lineRule="auto"/>
        <w:rPr>
          <w:rFonts w:ascii="Arial" w:hAnsi="Arial" w:cs="Arial"/>
          <w:sz w:val="22"/>
          <w:szCs w:val="22"/>
          <w:lang w:val="fr-FR"/>
        </w:rPr>
      </w:pPr>
      <w:r w:rsidRPr="00E937A4">
        <w:rPr>
          <w:rFonts w:ascii="Arial" w:hAnsi="Arial" w:cs="Arial"/>
          <w:sz w:val="22"/>
          <w:szCs w:val="22"/>
          <w:lang w:val="fr-FR"/>
        </w:rPr>
        <w:t xml:space="preserve">L’aéroport, conçu par le célèbre architecte uruguayen Rafael </w:t>
      </w:r>
      <w:proofErr w:type="spellStart"/>
      <w:r w:rsidRPr="00E937A4">
        <w:rPr>
          <w:rFonts w:ascii="Arial" w:hAnsi="Arial" w:cs="Arial"/>
          <w:sz w:val="22"/>
          <w:szCs w:val="22"/>
          <w:lang w:val="fr-FR"/>
        </w:rPr>
        <w:t>Viñoly</w:t>
      </w:r>
      <w:proofErr w:type="spellEnd"/>
      <w:r w:rsidRPr="00E937A4">
        <w:rPr>
          <w:rFonts w:ascii="Arial" w:hAnsi="Arial" w:cs="Arial"/>
          <w:sz w:val="22"/>
          <w:szCs w:val="22"/>
          <w:lang w:val="fr-FR"/>
        </w:rPr>
        <w:t xml:space="preserve">, constitue un héritage architectural majeur pour son pays natal. Ce chef-d’œuvre architectural témoigne depuis son ouverture en 2009 de la transformation de l’Uruguay en une destination mondiale pour le commerce et le tourisme. Le concept architectural se caractérise par un toit monolithique incurvé s’inspirant des dunes ondulantes de la côte uruguayenne, créant ainsi un lien harmonieux avec la nature environnante. </w:t>
      </w:r>
      <w:hyperlink r:id="rId6" w:history="1">
        <w:r w:rsidRPr="00BC5686">
          <w:rPr>
            <w:rStyle w:val="Hyperlink"/>
            <w:rFonts w:ascii="Arial" w:hAnsi="Arial" w:cs="Arial"/>
            <w:sz w:val="22"/>
            <w:szCs w:val="22"/>
            <w:lang w:val="fr-FR"/>
          </w:rPr>
          <w:t>Le système d’éclairage était déjà considéré en 2009</w:t>
        </w:r>
      </w:hyperlink>
      <w:r w:rsidRPr="00E937A4">
        <w:rPr>
          <w:rFonts w:ascii="Arial" w:hAnsi="Arial" w:cs="Arial"/>
          <w:sz w:val="22"/>
          <w:szCs w:val="22"/>
          <w:lang w:val="fr-FR"/>
        </w:rPr>
        <w:t xml:space="preserve"> </w:t>
      </w:r>
      <w:r w:rsidRPr="00E937A4">
        <w:rPr>
          <w:rFonts w:ascii="Arial" w:hAnsi="Arial" w:cs="Arial"/>
          <w:sz w:val="22"/>
          <w:szCs w:val="22"/>
          <w:lang w:val="fr-FR"/>
        </w:rPr>
        <w:lastRenderedPageBreak/>
        <w:t xml:space="preserve">comme économe en énergie pour l’époque. Les luminaires ERCO, d’une puissance installée de 14 W/m² et demandant peu d’entretien, ont fonctionné pendant 15 ans sans nécessiter de remplacement. </w:t>
      </w:r>
    </w:p>
    <w:p w14:paraId="53F967B0" w14:textId="77777777" w:rsidR="00E937A4" w:rsidRPr="00E937A4" w:rsidRDefault="00E937A4" w:rsidP="00E937A4">
      <w:pPr>
        <w:spacing w:line="360" w:lineRule="auto"/>
        <w:rPr>
          <w:rFonts w:ascii="Arial" w:hAnsi="Arial" w:cs="Arial"/>
          <w:sz w:val="22"/>
          <w:szCs w:val="22"/>
          <w:lang w:val="fr-FR"/>
        </w:rPr>
      </w:pPr>
    </w:p>
    <w:p w14:paraId="220BADB2" w14:textId="77777777" w:rsidR="00E937A4" w:rsidRPr="00E937A4" w:rsidRDefault="00E937A4" w:rsidP="00E937A4">
      <w:pPr>
        <w:spacing w:line="360" w:lineRule="auto"/>
        <w:rPr>
          <w:rFonts w:ascii="Arial" w:hAnsi="Arial" w:cs="Arial"/>
          <w:b/>
          <w:bCs/>
          <w:sz w:val="22"/>
          <w:szCs w:val="22"/>
          <w:lang w:val="fr-FR"/>
        </w:rPr>
      </w:pPr>
      <w:r w:rsidRPr="00E937A4">
        <w:rPr>
          <w:rFonts w:ascii="Arial" w:hAnsi="Arial" w:cs="Arial"/>
          <w:b/>
          <w:bCs/>
          <w:sz w:val="22"/>
          <w:szCs w:val="22"/>
          <w:lang w:val="fr-FR"/>
        </w:rPr>
        <w:t>Une rénovation indispensable après 15 années de fonctionnement fiable</w:t>
      </w:r>
    </w:p>
    <w:p w14:paraId="35134893" w14:textId="77777777" w:rsidR="00E937A4" w:rsidRPr="00E937A4" w:rsidRDefault="00E937A4" w:rsidP="00E937A4">
      <w:pPr>
        <w:spacing w:line="360" w:lineRule="auto"/>
        <w:rPr>
          <w:rFonts w:ascii="Arial" w:hAnsi="Arial" w:cs="Arial"/>
          <w:sz w:val="22"/>
          <w:szCs w:val="22"/>
          <w:lang w:val="fr-FR"/>
        </w:rPr>
      </w:pPr>
      <w:r w:rsidRPr="00E937A4">
        <w:rPr>
          <w:rFonts w:ascii="Arial" w:hAnsi="Arial" w:cs="Arial"/>
          <w:sz w:val="22"/>
          <w:szCs w:val="22"/>
          <w:lang w:val="fr-FR"/>
        </w:rPr>
        <w:t xml:space="preserve">L’aéroport de Carrasco avait besoin, 15 ans plus tard, de moderniser son système d’éclairage en raison de l’obsolescence des sources lumineuses d’origine. Le défi consistait à conserver le concept d’éclairage pour les zones intérieures et extérieures conçu par Ricardo </w:t>
      </w:r>
      <w:proofErr w:type="spellStart"/>
      <w:r w:rsidRPr="00E937A4">
        <w:rPr>
          <w:rFonts w:ascii="Arial" w:hAnsi="Arial" w:cs="Arial"/>
          <w:sz w:val="22"/>
          <w:szCs w:val="22"/>
          <w:lang w:val="fr-FR"/>
        </w:rPr>
        <w:t>Hofstadter’s</w:t>
      </w:r>
      <w:proofErr w:type="spellEnd"/>
      <w:r w:rsidRPr="00E937A4">
        <w:rPr>
          <w:rFonts w:ascii="Arial" w:hAnsi="Arial" w:cs="Arial"/>
          <w:sz w:val="22"/>
          <w:szCs w:val="22"/>
          <w:lang w:val="fr-FR"/>
        </w:rPr>
        <w:t xml:space="preserve"> </w:t>
      </w:r>
      <w:proofErr w:type="spellStart"/>
      <w:r w:rsidRPr="00E937A4">
        <w:rPr>
          <w:rFonts w:ascii="Arial" w:hAnsi="Arial" w:cs="Arial"/>
          <w:sz w:val="22"/>
          <w:szCs w:val="22"/>
          <w:lang w:val="fr-FR"/>
        </w:rPr>
        <w:t>Lighting</w:t>
      </w:r>
      <w:proofErr w:type="spellEnd"/>
      <w:r w:rsidRPr="00E937A4">
        <w:rPr>
          <w:rFonts w:ascii="Arial" w:hAnsi="Arial" w:cs="Arial"/>
          <w:sz w:val="22"/>
          <w:szCs w:val="22"/>
          <w:lang w:val="fr-FR"/>
        </w:rPr>
        <w:t xml:space="preserve"> Studio en 2009. Son concept est toujours d’actualité : l’éclairage indirect du toit voûté unifie les espaces intérieurs et extérieurs avec une qualité de lumière homogène, soulignant le caractère expressif de l’architecture. L’impressionnant surplomb du toit de l’aéroport assure une transition en douceur entre l’éclairage intérieur et l’éclairage extérieur. La température de couleur de 4 000 K, plus froide, crée une atmosphère accueillante en harmonie avec l’architecture moderne tout en garantissant une luminosité suffisante pour le confort visuel et les besoins opérationnels.</w:t>
      </w:r>
    </w:p>
    <w:p w14:paraId="3FD4111C" w14:textId="77777777" w:rsidR="00E937A4" w:rsidRPr="00E937A4" w:rsidRDefault="00E937A4" w:rsidP="00E937A4">
      <w:pPr>
        <w:spacing w:line="360" w:lineRule="auto"/>
        <w:rPr>
          <w:rFonts w:ascii="Arial" w:hAnsi="Arial" w:cs="Arial"/>
          <w:sz w:val="22"/>
          <w:szCs w:val="22"/>
          <w:lang w:val="fr-FR"/>
        </w:rPr>
      </w:pPr>
    </w:p>
    <w:p w14:paraId="45A1339E" w14:textId="77777777" w:rsidR="00E937A4" w:rsidRDefault="00E937A4" w:rsidP="00E937A4">
      <w:pPr>
        <w:spacing w:line="360" w:lineRule="auto"/>
        <w:rPr>
          <w:rFonts w:ascii="Arial" w:hAnsi="Arial" w:cs="Arial"/>
          <w:sz w:val="22"/>
          <w:szCs w:val="22"/>
          <w:lang w:val="fr-FR"/>
        </w:rPr>
      </w:pPr>
      <w:r w:rsidRPr="00E937A4">
        <w:rPr>
          <w:rFonts w:ascii="Arial" w:hAnsi="Arial" w:cs="Arial"/>
          <w:sz w:val="22"/>
          <w:szCs w:val="22"/>
          <w:lang w:val="fr-FR"/>
        </w:rPr>
        <w:t>L’harmonisation du confort visuel et de l’efficacité dans les zones intérieures et extérieures nécessitait un système d’éclairage flexible, capable de s’adapter à son environnement tout en conservant une cohérence spatiale. Le partenariat fructueux établi lors de l’installation initiale a incité l’aéroport à choisir à nouveau ERCO pour la rénovation de son éclairage. Cette décision garantit la fiabilité du service au-delà de l’installation et une solution d’éclairage de haute qualité répondant aux normes de fonctionnement de l’aéroport de Carrasco.</w:t>
      </w:r>
    </w:p>
    <w:p w14:paraId="2E1B81DC" w14:textId="77777777" w:rsidR="00E937A4" w:rsidRDefault="00E937A4" w:rsidP="00E937A4">
      <w:pPr>
        <w:spacing w:line="360" w:lineRule="auto"/>
        <w:rPr>
          <w:rFonts w:ascii="Arial" w:hAnsi="Arial" w:cs="Arial"/>
          <w:sz w:val="22"/>
          <w:szCs w:val="22"/>
          <w:lang w:val="fr-FR"/>
        </w:rPr>
      </w:pPr>
    </w:p>
    <w:p w14:paraId="7355B54E" w14:textId="77777777" w:rsidR="00E937A4" w:rsidRPr="00E937A4" w:rsidRDefault="00E937A4" w:rsidP="00E937A4">
      <w:pPr>
        <w:spacing w:line="360" w:lineRule="auto"/>
        <w:rPr>
          <w:rFonts w:ascii="Arial" w:hAnsi="Arial" w:cs="Arial"/>
          <w:sz w:val="22"/>
          <w:szCs w:val="22"/>
          <w:lang w:val="fr-FR"/>
        </w:rPr>
      </w:pPr>
      <w:r w:rsidRPr="00E937A4">
        <w:rPr>
          <w:rFonts w:ascii="Arial" w:hAnsi="Arial" w:cs="Arial"/>
          <w:sz w:val="22"/>
          <w:szCs w:val="22"/>
          <w:lang w:val="fr-FR"/>
        </w:rPr>
        <w:t>La modernisation d’un système d’éclairage dans un aéroport constitue un véritable défi, car il fonctionne 24 heures sur 24 et 7 jours sur 7. Il était donc essentiel de procéder à un remplacement en douceur avec le soutien de ERCO afin de minimiser les perturbations dans les activités quotidiennes.</w:t>
      </w:r>
    </w:p>
    <w:p w14:paraId="055A46AB" w14:textId="77777777" w:rsidR="00E937A4" w:rsidRPr="00E937A4" w:rsidRDefault="00E937A4" w:rsidP="00E937A4">
      <w:pPr>
        <w:spacing w:line="360" w:lineRule="auto"/>
        <w:rPr>
          <w:rFonts w:ascii="Arial" w:hAnsi="Arial" w:cs="Arial"/>
          <w:sz w:val="22"/>
          <w:szCs w:val="22"/>
          <w:lang w:val="fr-FR"/>
        </w:rPr>
      </w:pPr>
    </w:p>
    <w:p w14:paraId="1CF0BF1B" w14:textId="77777777" w:rsidR="00E937A4" w:rsidRPr="00E937A4" w:rsidRDefault="00E937A4" w:rsidP="00E937A4">
      <w:pPr>
        <w:spacing w:line="360" w:lineRule="auto"/>
        <w:rPr>
          <w:rFonts w:ascii="Arial" w:hAnsi="Arial" w:cs="Arial"/>
          <w:b/>
          <w:bCs/>
          <w:sz w:val="22"/>
          <w:szCs w:val="22"/>
          <w:lang w:val="fr-FR"/>
        </w:rPr>
      </w:pPr>
      <w:r w:rsidRPr="00E937A4">
        <w:rPr>
          <w:rFonts w:ascii="Arial" w:hAnsi="Arial" w:cs="Arial"/>
          <w:b/>
          <w:bCs/>
          <w:sz w:val="22"/>
          <w:szCs w:val="22"/>
          <w:lang w:val="fr-FR"/>
        </w:rPr>
        <w:lastRenderedPageBreak/>
        <w:t>Remplacement des luminaires 1 pour 1 en respectant le concept d’éclairage d’origine</w:t>
      </w:r>
    </w:p>
    <w:p w14:paraId="5AE0220F" w14:textId="1828F4A7" w:rsidR="00E937A4" w:rsidRPr="00E937A4" w:rsidRDefault="00E937A4" w:rsidP="00E937A4">
      <w:pPr>
        <w:spacing w:line="360" w:lineRule="auto"/>
        <w:rPr>
          <w:rFonts w:ascii="Arial" w:hAnsi="Arial" w:cs="Arial"/>
          <w:sz w:val="22"/>
          <w:szCs w:val="22"/>
          <w:lang w:val="fr-FR"/>
        </w:rPr>
      </w:pPr>
      <w:r w:rsidRPr="00E937A4">
        <w:rPr>
          <w:rFonts w:ascii="Arial" w:hAnsi="Arial" w:cs="Arial"/>
          <w:sz w:val="22"/>
          <w:szCs w:val="22"/>
          <w:lang w:val="fr-FR"/>
        </w:rPr>
        <w:t xml:space="preserve">Avec un remplacement de luminaires 1 pour 1, il a été possible de faire évoluer le concept d’éclairage initial avec de nouveaux luminaires de ERCO incorporant une technologie LED avancée. La structure canopée de 365 mètres de large à l’entrée de l’aéroport – une caractéristique architecturale remarquable offrant protection et continuité visuelle – est maintenant uniformément éclairée par des </w:t>
      </w:r>
      <w:hyperlink r:id="rId7" w:history="1">
        <w:r w:rsidRPr="00E937A4">
          <w:rPr>
            <w:rStyle w:val="Hyperlink"/>
            <w:rFonts w:ascii="Arial" w:hAnsi="Arial" w:cs="Arial"/>
            <w:sz w:val="22"/>
            <w:szCs w:val="22"/>
            <w:lang w:val="fr-FR"/>
          </w:rPr>
          <w:t>projecteurs Kona</w:t>
        </w:r>
      </w:hyperlink>
      <w:r w:rsidRPr="00E937A4">
        <w:rPr>
          <w:rFonts w:ascii="Arial" w:hAnsi="Arial" w:cs="Arial"/>
          <w:sz w:val="22"/>
          <w:szCs w:val="22"/>
          <w:lang w:val="fr-FR"/>
        </w:rPr>
        <w:t xml:space="preserve">. Équipés de lentilles ovales et larges, ces projecteurs reproduisent l’effet d’éclairage uniforme des anciens projecteurs Powercast de ERCO sans perte de luminosité. D’importantes économies d’énergie ont été réalisées : alors que les anciens luminaires Powercast avaient une charge raccordée d’environ 170 W, les nouveaux </w:t>
      </w:r>
      <w:hyperlink r:id="rId8" w:history="1">
        <w:r w:rsidRPr="00BC5686">
          <w:rPr>
            <w:rStyle w:val="Hyperlink"/>
            <w:rFonts w:ascii="Arial" w:hAnsi="Arial" w:cs="Arial"/>
            <w:sz w:val="22"/>
            <w:szCs w:val="22"/>
            <w:lang w:val="fr-FR"/>
          </w:rPr>
          <w:t>projecteurs LED Kona</w:t>
        </w:r>
      </w:hyperlink>
      <w:r w:rsidRPr="00E937A4">
        <w:rPr>
          <w:rFonts w:ascii="Arial" w:hAnsi="Arial" w:cs="Arial"/>
          <w:sz w:val="22"/>
          <w:szCs w:val="22"/>
          <w:lang w:val="fr-FR"/>
        </w:rPr>
        <w:t xml:space="preserve"> ne fonctionnent à seulement 109 W.  Pour la même quantité de luminaires au nombre de 27, la rénovation par LED de la canopée a entraîné une réduction de 37 % de la charge raccordée et donc une réduction de la consommation d’énergie. </w:t>
      </w:r>
    </w:p>
    <w:p w14:paraId="5B9CFE6B" w14:textId="77777777" w:rsidR="00E937A4" w:rsidRPr="00E937A4" w:rsidRDefault="00E937A4" w:rsidP="00E937A4">
      <w:pPr>
        <w:spacing w:line="360" w:lineRule="auto"/>
        <w:rPr>
          <w:rFonts w:ascii="Arial" w:hAnsi="Arial" w:cs="Arial"/>
          <w:sz w:val="22"/>
          <w:szCs w:val="22"/>
          <w:lang w:val="fr-FR"/>
        </w:rPr>
      </w:pPr>
    </w:p>
    <w:p w14:paraId="30D92531" w14:textId="0EEEBDCD" w:rsidR="00E937A4" w:rsidRPr="00E937A4" w:rsidRDefault="00E937A4" w:rsidP="00E937A4">
      <w:pPr>
        <w:spacing w:line="360" w:lineRule="auto"/>
        <w:rPr>
          <w:rFonts w:ascii="Arial" w:hAnsi="Arial" w:cs="Arial"/>
          <w:sz w:val="22"/>
          <w:szCs w:val="22"/>
          <w:lang w:val="fr-FR"/>
        </w:rPr>
      </w:pPr>
      <w:r w:rsidRPr="00E937A4">
        <w:rPr>
          <w:rFonts w:ascii="Arial" w:hAnsi="Arial" w:cs="Arial"/>
          <w:sz w:val="22"/>
          <w:szCs w:val="22"/>
          <w:lang w:val="fr-FR"/>
        </w:rPr>
        <w:t xml:space="preserve">L’éclairage des zones extérieures d’un aéroport requiert un haut degré de précision pour éviter que la lumière ne se disperse dans le ciel et n’éblouisse les pilotes. </w:t>
      </w:r>
      <w:r w:rsidRPr="00BC5686">
        <w:rPr>
          <w:rFonts w:ascii="Arial" w:hAnsi="Arial" w:cs="Arial"/>
          <w:sz w:val="22"/>
          <w:szCs w:val="22"/>
          <w:lang w:val="fr-FR"/>
        </w:rPr>
        <w:t>Le système optique précis</w:t>
      </w:r>
      <w:r w:rsidRPr="00E937A4">
        <w:rPr>
          <w:rFonts w:ascii="Arial" w:hAnsi="Arial" w:cs="Arial"/>
          <w:sz w:val="22"/>
          <w:szCs w:val="22"/>
          <w:lang w:val="fr-FR"/>
        </w:rPr>
        <w:t xml:space="preserve"> est encastré dans le luminaire. Outre la </w:t>
      </w:r>
      <w:hyperlink r:id="rId9" w:history="1">
        <w:r w:rsidRPr="00BC5686">
          <w:rPr>
            <w:rStyle w:val="Hyperlink"/>
            <w:rFonts w:ascii="Arial" w:hAnsi="Arial" w:cs="Arial"/>
            <w:sz w:val="22"/>
            <w:szCs w:val="22"/>
            <w:lang w:val="fr-FR"/>
          </w:rPr>
          <w:t>précision du système optique</w:t>
        </w:r>
      </w:hyperlink>
      <w:r w:rsidRPr="00E937A4">
        <w:rPr>
          <w:rFonts w:ascii="Arial" w:hAnsi="Arial" w:cs="Arial"/>
          <w:sz w:val="22"/>
          <w:szCs w:val="22"/>
          <w:lang w:val="fr-FR"/>
        </w:rPr>
        <w:t xml:space="preserve">, cette protection supplémentaire permet de diriger la lumière uniquement là où elle est nécessaire, évitant ainsi les dispersions de lumière et la </w:t>
      </w:r>
      <w:hyperlink r:id="rId10" w:history="1">
        <w:r w:rsidRPr="00BC5686">
          <w:rPr>
            <w:rStyle w:val="Hyperlink"/>
            <w:rFonts w:ascii="Arial" w:hAnsi="Arial" w:cs="Arial"/>
            <w:sz w:val="22"/>
            <w:szCs w:val="22"/>
            <w:lang w:val="fr-FR"/>
          </w:rPr>
          <w:t>pollution lumineuse</w:t>
        </w:r>
      </w:hyperlink>
      <w:r w:rsidRPr="00E937A4">
        <w:rPr>
          <w:rFonts w:ascii="Arial" w:hAnsi="Arial" w:cs="Arial"/>
          <w:sz w:val="22"/>
          <w:szCs w:val="22"/>
          <w:lang w:val="fr-FR"/>
        </w:rPr>
        <w:t>.</w:t>
      </w:r>
    </w:p>
    <w:p w14:paraId="157485DF" w14:textId="77777777" w:rsidR="00E937A4" w:rsidRPr="00E937A4" w:rsidRDefault="00E937A4" w:rsidP="00E937A4">
      <w:pPr>
        <w:spacing w:line="360" w:lineRule="auto"/>
        <w:rPr>
          <w:rFonts w:ascii="Arial" w:hAnsi="Arial" w:cs="Arial"/>
          <w:sz w:val="22"/>
          <w:szCs w:val="22"/>
          <w:lang w:val="fr-FR"/>
        </w:rPr>
      </w:pPr>
    </w:p>
    <w:p w14:paraId="324070EA" w14:textId="23FDA448" w:rsidR="00E937A4" w:rsidRPr="00E937A4" w:rsidRDefault="00E937A4" w:rsidP="00E937A4">
      <w:pPr>
        <w:spacing w:line="360" w:lineRule="auto"/>
        <w:rPr>
          <w:rFonts w:ascii="Arial" w:hAnsi="Arial" w:cs="Arial"/>
          <w:sz w:val="22"/>
          <w:szCs w:val="22"/>
          <w:lang w:val="fr-FR"/>
        </w:rPr>
      </w:pPr>
      <w:r w:rsidRPr="00E937A4">
        <w:rPr>
          <w:rFonts w:ascii="Arial" w:hAnsi="Arial" w:cs="Arial"/>
          <w:sz w:val="22"/>
          <w:szCs w:val="22"/>
          <w:lang w:val="fr-FR"/>
        </w:rPr>
        <w:t xml:space="preserve">Une meilleure ambiance pour les passagers à l’intérieur : dans le terminal de l’aéroport, l’éclairage indirect du plafond amplifie l’espace et valorise la légèreté du plafond en toile tendue. Les conditions environnementales ont progressivement rendu la couleur du plafond plus brillante et plus réfléchissante. Pour assurer un éclairage équilibré sans éblouissement ni points brillants, des optiques à large flux ont été utilisées pour la rénovation. Les projecteurs ERCO Parscoop d’origine ont été remplacés par des </w:t>
      </w:r>
      <w:hyperlink r:id="rId11" w:history="1">
        <w:r w:rsidRPr="00052119">
          <w:rPr>
            <w:rStyle w:val="Hyperlink"/>
            <w:rFonts w:ascii="Arial" w:hAnsi="Arial" w:cs="Arial"/>
            <w:sz w:val="22"/>
            <w:szCs w:val="22"/>
            <w:lang w:val="fr-FR"/>
          </w:rPr>
          <w:t xml:space="preserve">projecteurs extérieurs </w:t>
        </w:r>
        <w:proofErr w:type="spellStart"/>
        <w:r w:rsidRPr="00052119">
          <w:rPr>
            <w:rStyle w:val="Hyperlink"/>
            <w:rFonts w:ascii="Arial" w:hAnsi="Arial" w:cs="Arial"/>
            <w:sz w:val="22"/>
            <w:szCs w:val="22"/>
            <w:lang w:val="fr-FR"/>
          </w:rPr>
          <w:t>Lightscan</w:t>
        </w:r>
        <w:proofErr w:type="spellEnd"/>
      </w:hyperlink>
      <w:r w:rsidRPr="00E937A4">
        <w:rPr>
          <w:rFonts w:ascii="Arial" w:hAnsi="Arial" w:cs="Arial"/>
          <w:sz w:val="22"/>
          <w:szCs w:val="22"/>
          <w:lang w:val="fr-FR"/>
        </w:rPr>
        <w:t xml:space="preserve">, permettant </w:t>
      </w:r>
      <w:r w:rsidRPr="00E937A4">
        <w:rPr>
          <w:rFonts w:ascii="Arial" w:hAnsi="Arial" w:cs="Arial"/>
          <w:sz w:val="22"/>
          <w:szCs w:val="22"/>
          <w:lang w:val="fr-FR"/>
        </w:rPr>
        <w:lastRenderedPageBreak/>
        <w:t>de maintenir un éclairage uniforme et de souligner toute la splendeur architecturale du lieu. La rénovation par LED a permis de réduire de 65 % la consommation d’énergie des espaces intérieurs, améliorant ainsi de manière significative le profil de durabilité de l’aéroport.</w:t>
      </w:r>
    </w:p>
    <w:p w14:paraId="6D387D9F" w14:textId="77777777" w:rsidR="00E937A4" w:rsidRPr="00E937A4" w:rsidRDefault="00E937A4" w:rsidP="00E937A4">
      <w:pPr>
        <w:spacing w:line="360" w:lineRule="auto"/>
        <w:rPr>
          <w:rFonts w:ascii="Arial" w:hAnsi="Arial" w:cs="Arial"/>
          <w:sz w:val="22"/>
          <w:szCs w:val="22"/>
          <w:lang w:val="fr-FR"/>
        </w:rPr>
      </w:pPr>
    </w:p>
    <w:p w14:paraId="2B383AF1" w14:textId="77777777" w:rsidR="00E937A4" w:rsidRPr="00052119" w:rsidRDefault="00E937A4" w:rsidP="00E937A4">
      <w:pPr>
        <w:spacing w:line="360" w:lineRule="auto"/>
        <w:rPr>
          <w:rFonts w:ascii="Arial" w:hAnsi="Arial" w:cs="Arial"/>
          <w:b/>
          <w:bCs/>
          <w:sz w:val="22"/>
          <w:szCs w:val="22"/>
          <w:lang w:val="fr-FR"/>
        </w:rPr>
      </w:pPr>
      <w:r w:rsidRPr="00052119">
        <w:rPr>
          <w:rFonts w:ascii="Arial" w:hAnsi="Arial" w:cs="Arial"/>
          <w:b/>
          <w:bCs/>
          <w:sz w:val="22"/>
          <w:szCs w:val="22"/>
          <w:lang w:val="fr-FR"/>
        </w:rPr>
        <w:t>Un éclairage à faible maintenance et à l’épreuve du temps pour les prochaines décennies</w:t>
      </w:r>
    </w:p>
    <w:p w14:paraId="273A04E5" w14:textId="08CE6CCE" w:rsidR="00E937A4" w:rsidRPr="00E937A4" w:rsidRDefault="00E937A4" w:rsidP="00E937A4">
      <w:pPr>
        <w:spacing w:line="360" w:lineRule="auto"/>
        <w:rPr>
          <w:rFonts w:ascii="Arial" w:hAnsi="Arial" w:cs="Arial"/>
          <w:sz w:val="22"/>
          <w:szCs w:val="22"/>
          <w:lang w:val="fr-FR"/>
        </w:rPr>
      </w:pPr>
      <w:r w:rsidRPr="00E937A4">
        <w:rPr>
          <w:rFonts w:ascii="Arial" w:hAnsi="Arial" w:cs="Arial"/>
          <w:sz w:val="22"/>
          <w:szCs w:val="22"/>
          <w:lang w:val="fr-FR"/>
        </w:rPr>
        <w:t xml:space="preserve">La protection de l’environnement passe par une utilisation responsable des ressources. ERCO contribue à cet objectif en développant des luminaires durables répondant aux besoins à long terme de ses clients. Les boîtiers, les composants mécaniques, les modules LED et les optiques sont développés et fabriqués en interne. ERCO peut ainsi satisfaire aux normes de qualité les plus strictes, garantissant des performances élevées sur le long terme. Pour </w:t>
      </w:r>
      <w:hyperlink r:id="rId12" w:history="1">
        <w:r w:rsidRPr="00052119">
          <w:rPr>
            <w:rStyle w:val="Hyperlink"/>
            <w:rFonts w:ascii="Arial" w:hAnsi="Arial" w:cs="Arial"/>
            <w:sz w:val="22"/>
            <w:szCs w:val="22"/>
            <w:lang w:val="fr-FR"/>
          </w:rPr>
          <w:t>optimiser la durabilité des luminaires</w:t>
        </w:r>
      </w:hyperlink>
      <w:r w:rsidRPr="00E937A4">
        <w:rPr>
          <w:rFonts w:ascii="Arial" w:hAnsi="Arial" w:cs="Arial"/>
          <w:sz w:val="22"/>
          <w:szCs w:val="22"/>
          <w:lang w:val="fr-FR"/>
        </w:rPr>
        <w:t>, les LED utilisées ont un taux de défaillance moyen inférieur à 0,1 % sur 50 000 heures de fonctionnement, ce qui est nettement supérieur à la moyenne du marché et atteste d’une longue durée de vie. Au cours de cette période, au moins 90 % des LED conservent 90 % de leur flux lumineux d’origine (</w:t>
      </w:r>
      <w:hyperlink r:id="rId13" w:history="1">
        <w:r w:rsidRPr="00052119">
          <w:rPr>
            <w:rStyle w:val="Hyperlink"/>
            <w:rFonts w:ascii="Arial" w:hAnsi="Arial" w:cs="Arial"/>
            <w:sz w:val="22"/>
            <w:szCs w:val="22"/>
            <w:lang w:val="fr-FR"/>
          </w:rPr>
          <w:t>L90/B10</w:t>
        </w:r>
      </w:hyperlink>
      <w:r w:rsidRPr="00E937A4">
        <w:rPr>
          <w:rFonts w:ascii="Arial" w:hAnsi="Arial" w:cs="Arial"/>
          <w:sz w:val="22"/>
          <w:szCs w:val="22"/>
          <w:lang w:val="fr-FR"/>
        </w:rPr>
        <w:t xml:space="preserve">). </w:t>
      </w:r>
    </w:p>
    <w:p w14:paraId="77DA9AC2" w14:textId="77777777" w:rsidR="00E937A4" w:rsidRPr="00E937A4" w:rsidRDefault="00E937A4" w:rsidP="00E937A4">
      <w:pPr>
        <w:spacing w:line="360" w:lineRule="auto"/>
        <w:rPr>
          <w:rFonts w:ascii="Arial" w:hAnsi="Arial" w:cs="Arial"/>
          <w:sz w:val="22"/>
          <w:szCs w:val="22"/>
          <w:lang w:val="fr-FR"/>
        </w:rPr>
      </w:pPr>
    </w:p>
    <w:p w14:paraId="35EF66DD" w14:textId="186FEEF4" w:rsidR="0044444E" w:rsidRDefault="00E937A4" w:rsidP="00E937A4">
      <w:pPr>
        <w:spacing w:line="360" w:lineRule="auto"/>
        <w:rPr>
          <w:rFonts w:ascii="Arial" w:hAnsi="Arial" w:cs="Arial"/>
          <w:sz w:val="22"/>
          <w:szCs w:val="22"/>
          <w:lang w:val="fr-FR"/>
        </w:rPr>
      </w:pPr>
      <w:r w:rsidRPr="00E937A4">
        <w:rPr>
          <w:rFonts w:ascii="Arial" w:hAnsi="Arial" w:cs="Arial"/>
          <w:sz w:val="22"/>
          <w:szCs w:val="22"/>
          <w:lang w:val="fr-FR"/>
        </w:rPr>
        <w:t>La modernisation de l’éclairage conforte l’aéroport de Carrasco dans son rôle de passerelle ouverte sur le monde, où la technologie LED se conjugue à une gestion responsable des ressources pour préserver son statut emblématique.</w:t>
      </w:r>
    </w:p>
    <w:p w14:paraId="7E0A3D2D" w14:textId="77777777" w:rsidR="006F6B8D" w:rsidRDefault="006F6B8D" w:rsidP="00890478">
      <w:pPr>
        <w:spacing w:line="360" w:lineRule="auto"/>
        <w:rPr>
          <w:rFonts w:ascii="Arial" w:hAnsi="Arial" w:cs="Arial"/>
          <w:b/>
          <w:bCs/>
          <w:sz w:val="22"/>
          <w:szCs w:val="22"/>
          <w:lang w:val="fr-FR"/>
        </w:rPr>
      </w:pPr>
    </w:p>
    <w:p w14:paraId="6722CBC5" w14:textId="77777777" w:rsidR="00052119" w:rsidRPr="006041AF" w:rsidRDefault="00052119" w:rsidP="00890478">
      <w:pPr>
        <w:spacing w:line="360" w:lineRule="auto"/>
        <w:rPr>
          <w:rFonts w:ascii="Arial" w:hAnsi="Arial" w:cs="Arial"/>
          <w:b/>
          <w:bCs/>
          <w:sz w:val="22"/>
          <w:szCs w:val="22"/>
          <w:lang w:val="fr-FR"/>
        </w:rPr>
      </w:pPr>
    </w:p>
    <w:p w14:paraId="0A70795B" w14:textId="77777777" w:rsidR="00D50C64" w:rsidRPr="006041AF" w:rsidRDefault="00D50C64" w:rsidP="00890478">
      <w:pPr>
        <w:spacing w:line="360" w:lineRule="auto"/>
        <w:rPr>
          <w:rFonts w:ascii="Arial" w:hAnsi="Arial" w:cs="Arial"/>
          <w:sz w:val="22"/>
          <w:szCs w:val="22"/>
          <w:lang w:val="fr-FR"/>
        </w:rPr>
      </w:pPr>
    </w:p>
    <w:p w14:paraId="22F267A3" w14:textId="487EAE89" w:rsidR="00890478" w:rsidRPr="006041AF" w:rsidRDefault="00890478" w:rsidP="00890478">
      <w:pPr>
        <w:spacing w:line="360" w:lineRule="auto"/>
        <w:rPr>
          <w:rFonts w:ascii="Arial" w:hAnsi="Arial" w:cs="Arial"/>
          <w:b/>
          <w:bCs/>
          <w:sz w:val="22"/>
          <w:szCs w:val="22"/>
          <w:lang w:val="fr-FR"/>
        </w:rPr>
      </w:pPr>
    </w:p>
    <w:p w14:paraId="3EFA91D7" w14:textId="6599CDB9" w:rsidR="00890478" w:rsidRPr="006041AF" w:rsidRDefault="00890478" w:rsidP="00890478">
      <w:pPr>
        <w:spacing w:line="360" w:lineRule="auto"/>
        <w:rPr>
          <w:rFonts w:ascii="Arial" w:eastAsia="Times New Roman" w:hAnsi="Arial" w:cs="Arial"/>
          <w:b/>
          <w:bCs/>
          <w:color w:val="FF0000"/>
          <w:sz w:val="22"/>
          <w:szCs w:val="22"/>
          <w:shd w:val="clear" w:color="auto" w:fill="FFFFFF"/>
          <w:lang w:val="fr-FR"/>
        </w:rPr>
      </w:pPr>
    </w:p>
    <w:p w14:paraId="7288E987" w14:textId="77777777" w:rsidR="00052119" w:rsidRPr="00BC5686" w:rsidRDefault="00052119">
      <w:pPr>
        <w:rPr>
          <w:rFonts w:ascii="Arial" w:hAnsi="Arial" w:cs="Arial"/>
          <w:b/>
          <w:bCs/>
          <w:sz w:val="22"/>
          <w:szCs w:val="18"/>
          <w:lang w:val="fr-FR"/>
        </w:rPr>
      </w:pPr>
      <w:r w:rsidRPr="00BC5686">
        <w:rPr>
          <w:rFonts w:ascii="Arial" w:hAnsi="Arial" w:cs="Arial"/>
          <w:b/>
          <w:bCs/>
          <w:sz w:val="22"/>
          <w:szCs w:val="18"/>
          <w:lang w:val="fr-FR"/>
        </w:rPr>
        <w:br w:type="page"/>
      </w:r>
    </w:p>
    <w:p w14:paraId="2A880BE5" w14:textId="321BE0B9" w:rsidR="00AD04EA" w:rsidRPr="00BC5686" w:rsidRDefault="00BA4DCC" w:rsidP="009808B4">
      <w:pPr>
        <w:rPr>
          <w:rFonts w:ascii="Arial" w:hAnsi="Arial" w:cs="Arial"/>
          <w:b/>
          <w:sz w:val="21"/>
          <w:szCs w:val="21"/>
          <w:lang w:val="en-US"/>
        </w:rPr>
      </w:pPr>
      <w:r w:rsidRPr="00BC5686">
        <w:rPr>
          <w:rFonts w:ascii="Arial" w:hAnsi="Arial" w:cs="Arial"/>
          <w:b/>
          <w:bCs/>
          <w:sz w:val="22"/>
          <w:szCs w:val="18"/>
          <w:lang w:val="en-US"/>
        </w:rPr>
        <w:lastRenderedPageBreak/>
        <w:t>Données</w:t>
      </w:r>
      <w:r w:rsidR="00A22310" w:rsidRPr="00BC5686">
        <w:rPr>
          <w:rFonts w:ascii="Arial" w:hAnsi="Arial" w:cs="Arial"/>
          <w:b/>
          <w:bCs/>
          <w:sz w:val="22"/>
          <w:szCs w:val="18"/>
          <w:lang w:val="en-US"/>
        </w:rPr>
        <w:t xml:space="preserve"> </w:t>
      </w:r>
      <w:r w:rsidRPr="00BC5686">
        <w:rPr>
          <w:rFonts w:ascii="Arial" w:hAnsi="Arial" w:cs="Arial"/>
          <w:b/>
          <w:bCs/>
          <w:sz w:val="22"/>
          <w:szCs w:val="18"/>
          <w:lang w:val="en-US"/>
        </w:rPr>
        <w:t>du</w:t>
      </w:r>
      <w:r w:rsidR="00A22310" w:rsidRPr="00BC5686">
        <w:rPr>
          <w:rFonts w:ascii="Arial" w:hAnsi="Arial" w:cs="Arial"/>
          <w:b/>
          <w:bCs/>
          <w:sz w:val="22"/>
          <w:szCs w:val="18"/>
          <w:lang w:val="en-US"/>
        </w:rPr>
        <w:t xml:space="preserve"> </w:t>
      </w:r>
      <w:proofErr w:type="spellStart"/>
      <w:r w:rsidRPr="00BC5686">
        <w:rPr>
          <w:rFonts w:ascii="Arial" w:hAnsi="Arial" w:cs="Arial"/>
          <w:b/>
          <w:bCs/>
          <w:sz w:val="22"/>
          <w:szCs w:val="18"/>
          <w:lang w:val="en-US"/>
        </w:rPr>
        <w:t>projet</w:t>
      </w:r>
      <w:proofErr w:type="spellEnd"/>
    </w:p>
    <w:p w14:paraId="1D765EB4" w14:textId="77777777" w:rsidR="00564FEF" w:rsidRPr="006041AF" w:rsidRDefault="00564FEF" w:rsidP="007D2085">
      <w:pPr>
        <w:pStyle w:val="01berschriftERCO"/>
      </w:pPr>
    </w:p>
    <w:p w14:paraId="373C2F4C" w14:textId="77777777" w:rsidR="0044444E" w:rsidRDefault="006D1CB8" w:rsidP="00BC5686">
      <w:pPr>
        <w:pStyle w:val="01berschriftERCO"/>
        <w:spacing w:line="360" w:lineRule="auto"/>
      </w:pPr>
      <w:r w:rsidRPr="00564FEF">
        <w:t>Projet :</w:t>
      </w:r>
      <w:r w:rsidR="009808B4">
        <w:tab/>
      </w:r>
      <w:r w:rsidR="009808B4">
        <w:tab/>
      </w:r>
      <w:r w:rsidR="009808B4">
        <w:tab/>
      </w:r>
    </w:p>
    <w:p w14:paraId="78EF6F80" w14:textId="35EB7F5C" w:rsidR="006D1CB8" w:rsidRPr="00564FEF" w:rsidRDefault="00DA28A9" w:rsidP="00BC5686">
      <w:pPr>
        <w:pStyle w:val="01berschriftERCO"/>
        <w:spacing w:line="360" w:lineRule="auto"/>
      </w:pPr>
      <w:r>
        <w:t>Aéroport international de Carrasco, Montevideo, Uruguay</w:t>
      </w:r>
    </w:p>
    <w:p w14:paraId="6B7311F4" w14:textId="77777777" w:rsidR="00D12935" w:rsidRPr="00564FEF" w:rsidRDefault="00D12935" w:rsidP="00BC5686">
      <w:pPr>
        <w:pStyle w:val="01berschriftERCO"/>
        <w:spacing w:line="360" w:lineRule="auto"/>
      </w:pPr>
    </w:p>
    <w:p w14:paraId="3AF1E6E4" w14:textId="2681B33B" w:rsidR="00D12935" w:rsidRPr="00564FEF" w:rsidRDefault="00D12935" w:rsidP="00BC5686">
      <w:pPr>
        <w:spacing w:line="360" w:lineRule="auto"/>
        <w:rPr>
          <w:rFonts w:ascii="Arial" w:hAnsi="Arial" w:cs="Arial"/>
          <w:sz w:val="22"/>
          <w:szCs w:val="22"/>
          <w:lang w:val="en-US"/>
        </w:rPr>
      </w:pPr>
      <w:proofErr w:type="gramStart"/>
      <w:r w:rsidRPr="00564FEF">
        <w:rPr>
          <w:rFonts w:ascii="Arial" w:hAnsi="Arial" w:cs="Arial"/>
          <w:sz w:val="22"/>
          <w:szCs w:val="22"/>
          <w:lang w:val="en-US"/>
        </w:rPr>
        <w:t>Architecture :</w:t>
      </w:r>
      <w:proofErr w:type="gramEnd"/>
      <w:r w:rsidRPr="00564FEF">
        <w:rPr>
          <w:rFonts w:ascii="Arial" w:hAnsi="Arial" w:cs="Arial"/>
          <w:sz w:val="22"/>
          <w:szCs w:val="22"/>
          <w:lang w:val="en-US"/>
        </w:rPr>
        <w:t xml:space="preserve"> </w:t>
      </w:r>
    </w:p>
    <w:p w14:paraId="1DE980AC" w14:textId="6C959657" w:rsidR="0065746E" w:rsidRDefault="00DA28A9" w:rsidP="00BC5686">
      <w:pPr>
        <w:spacing w:line="360" w:lineRule="auto"/>
        <w:rPr>
          <w:rFonts w:ascii="Arial" w:hAnsi="Arial" w:cs="Arial"/>
          <w:sz w:val="22"/>
          <w:szCs w:val="22"/>
          <w:lang w:val="en-US"/>
        </w:rPr>
      </w:pPr>
      <w:r w:rsidRPr="00DA28A9">
        <w:rPr>
          <w:rFonts w:ascii="Arial" w:hAnsi="Arial" w:cs="Arial"/>
          <w:sz w:val="22"/>
          <w:szCs w:val="22"/>
          <w:lang w:val="en-US"/>
        </w:rPr>
        <w:t xml:space="preserve">Rafael </w:t>
      </w:r>
      <w:proofErr w:type="spellStart"/>
      <w:r w:rsidRPr="00DA28A9">
        <w:rPr>
          <w:rFonts w:ascii="Arial" w:hAnsi="Arial" w:cs="Arial"/>
          <w:sz w:val="22"/>
          <w:szCs w:val="22"/>
          <w:lang w:val="en-US"/>
        </w:rPr>
        <w:t>Viñoly</w:t>
      </w:r>
      <w:proofErr w:type="spellEnd"/>
      <w:r w:rsidRPr="00DA28A9">
        <w:rPr>
          <w:rFonts w:ascii="Arial" w:hAnsi="Arial" w:cs="Arial"/>
          <w:sz w:val="22"/>
          <w:szCs w:val="22"/>
          <w:lang w:val="en-US"/>
        </w:rPr>
        <w:t xml:space="preserve"> Architects, New York / Montevideo</w:t>
      </w:r>
    </w:p>
    <w:p w14:paraId="0C130BCC" w14:textId="77777777" w:rsidR="00823451" w:rsidRDefault="00823451" w:rsidP="00BC5686">
      <w:pPr>
        <w:pStyle w:val="01berschriftERCO"/>
        <w:spacing w:line="360" w:lineRule="auto"/>
      </w:pPr>
    </w:p>
    <w:p w14:paraId="78E8C8D0" w14:textId="51B8475B" w:rsidR="00823451" w:rsidRDefault="00823451" w:rsidP="00BC5686">
      <w:pPr>
        <w:pStyle w:val="01berschriftERCO"/>
        <w:spacing w:line="360" w:lineRule="auto"/>
      </w:pPr>
      <w:r w:rsidRPr="00564FEF">
        <w:t xml:space="preserve">Conception lumière : </w:t>
      </w:r>
      <w:r w:rsidRPr="00564FEF">
        <w:tab/>
      </w:r>
    </w:p>
    <w:p w14:paraId="622118E9" w14:textId="2AC594C3" w:rsidR="00823451" w:rsidRDefault="00823451" w:rsidP="00BC5686">
      <w:pPr>
        <w:pStyle w:val="01berschriftERCO"/>
        <w:spacing w:line="360" w:lineRule="auto"/>
      </w:pPr>
      <w:proofErr w:type="spellStart"/>
      <w:r>
        <w:t>Estudio</w:t>
      </w:r>
      <w:proofErr w:type="spellEnd"/>
      <w:r>
        <w:t xml:space="preserve"> </w:t>
      </w:r>
      <w:proofErr w:type="spellStart"/>
      <w:r>
        <w:t>Hofstadter-Fregosi</w:t>
      </w:r>
      <w:proofErr w:type="spellEnd"/>
      <w:r>
        <w:t xml:space="preserve"> &amp; </w:t>
      </w:r>
      <w:proofErr w:type="spellStart"/>
      <w:r>
        <w:t>Asociados</w:t>
      </w:r>
      <w:proofErr w:type="spellEnd"/>
      <w:r>
        <w:t>, Montevideo</w:t>
      </w:r>
    </w:p>
    <w:p w14:paraId="3B762C7C" w14:textId="77777777" w:rsidR="00823451" w:rsidRPr="00823451" w:rsidRDefault="00823451" w:rsidP="00BC5686">
      <w:pPr>
        <w:spacing w:line="360" w:lineRule="auto"/>
        <w:rPr>
          <w:rFonts w:ascii="Arial" w:hAnsi="Arial" w:cs="Arial"/>
          <w:sz w:val="22"/>
          <w:szCs w:val="22"/>
          <w:lang w:val="fr-FR"/>
        </w:rPr>
      </w:pPr>
    </w:p>
    <w:p w14:paraId="25A84CEF" w14:textId="77777777" w:rsidR="00BC5686" w:rsidRDefault="00DA28A9" w:rsidP="00BC5686">
      <w:pPr>
        <w:spacing w:line="360" w:lineRule="auto"/>
        <w:rPr>
          <w:rFonts w:ascii="Arial" w:hAnsi="Arial" w:cs="Arial"/>
          <w:sz w:val="22"/>
          <w:szCs w:val="22"/>
          <w:lang w:val="en-US"/>
        </w:rPr>
      </w:pPr>
      <w:r w:rsidRPr="00DA28A9">
        <w:rPr>
          <w:rFonts w:ascii="Arial" w:hAnsi="Arial" w:cs="Arial"/>
          <w:sz w:val="22"/>
          <w:szCs w:val="22"/>
          <w:lang w:val="en-US"/>
        </w:rPr>
        <w:t xml:space="preserve">Directeur de la maintenance et de </w:t>
      </w:r>
      <w:proofErr w:type="spellStart"/>
      <w:proofErr w:type="gramStart"/>
      <w:r w:rsidRPr="00DA28A9">
        <w:rPr>
          <w:rFonts w:ascii="Arial" w:hAnsi="Arial" w:cs="Arial"/>
          <w:sz w:val="22"/>
          <w:szCs w:val="22"/>
          <w:lang w:val="en-US"/>
        </w:rPr>
        <w:t>l’infrastructure</w:t>
      </w:r>
      <w:proofErr w:type="spellEnd"/>
      <w:r w:rsidRPr="00DA28A9">
        <w:rPr>
          <w:rFonts w:ascii="Arial" w:hAnsi="Arial" w:cs="Arial"/>
          <w:sz w:val="22"/>
          <w:szCs w:val="22"/>
          <w:lang w:val="en-US"/>
        </w:rPr>
        <w:t xml:space="preserve"> :</w:t>
      </w:r>
      <w:proofErr w:type="gramEnd"/>
      <w:r w:rsidRPr="00DA28A9">
        <w:rPr>
          <w:rFonts w:ascii="Arial" w:hAnsi="Arial" w:cs="Arial"/>
          <w:sz w:val="22"/>
          <w:szCs w:val="22"/>
          <w:lang w:val="en-US"/>
        </w:rPr>
        <w:t xml:space="preserve"> </w:t>
      </w:r>
    </w:p>
    <w:p w14:paraId="5AB3394D" w14:textId="40D0CF2A" w:rsidR="00F029C0" w:rsidRPr="00823451" w:rsidRDefault="00DA28A9" w:rsidP="00BC5686">
      <w:pPr>
        <w:spacing w:line="360" w:lineRule="auto"/>
        <w:rPr>
          <w:rFonts w:ascii="Arial" w:hAnsi="Arial" w:cs="Arial"/>
          <w:sz w:val="22"/>
          <w:szCs w:val="22"/>
          <w:lang w:val="en-US"/>
        </w:rPr>
      </w:pPr>
      <w:r w:rsidRPr="00DA28A9">
        <w:rPr>
          <w:rFonts w:ascii="Arial" w:hAnsi="Arial" w:cs="Arial"/>
          <w:sz w:val="22"/>
          <w:szCs w:val="22"/>
          <w:lang w:val="en-US"/>
        </w:rPr>
        <w:t>Jorge Navarro</w:t>
      </w:r>
      <w:r w:rsidR="006D1CB8" w:rsidRPr="00823451">
        <w:rPr>
          <w:lang w:val="en-US"/>
        </w:rPr>
        <w:br/>
      </w:r>
    </w:p>
    <w:p w14:paraId="56DE1FAA" w14:textId="77777777" w:rsidR="0044444E" w:rsidRDefault="00BA4DCC" w:rsidP="00BC5686">
      <w:pPr>
        <w:pStyle w:val="01berschriftERCO"/>
        <w:spacing w:line="360" w:lineRule="auto"/>
      </w:pPr>
      <w:r w:rsidRPr="00564FEF">
        <w:t xml:space="preserve">Produits </w:t>
      </w:r>
      <w:r w:rsidR="00F029C0" w:rsidRPr="00564FEF">
        <w:t>:</w:t>
      </w:r>
      <w:r w:rsidR="00F029C0" w:rsidRPr="00564FEF">
        <w:tab/>
      </w:r>
      <w:r w:rsidR="009808B4">
        <w:tab/>
      </w:r>
    </w:p>
    <w:p w14:paraId="57E1E1F4" w14:textId="5AB69713" w:rsidR="00CD6163" w:rsidRPr="00746F23" w:rsidRDefault="00746F23" w:rsidP="00BC5686">
      <w:pPr>
        <w:pStyle w:val="01berschriftERCO"/>
        <w:spacing w:line="360" w:lineRule="auto"/>
      </w:pPr>
      <w:hyperlink r:id="rId14" w:history="1">
        <w:r w:rsidRPr="00823451">
          <w:rPr>
            <w:rStyle w:val="Hyperlink"/>
          </w:rPr>
          <w:t>Projecteurs Kona</w:t>
        </w:r>
      </w:hyperlink>
      <w:r w:rsidR="00823451">
        <w:t xml:space="preserve">, </w:t>
      </w:r>
      <w:hyperlink r:id="rId15" w:history="1">
        <w:r w:rsidR="00823451">
          <w:rPr>
            <w:rStyle w:val="Hyperlink"/>
          </w:rPr>
          <w:t>projecteurs Lightscan</w:t>
        </w:r>
      </w:hyperlink>
    </w:p>
    <w:p w14:paraId="5DF8F41D" w14:textId="77777777" w:rsidR="00746F23" w:rsidRPr="00564FEF" w:rsidRDefault="00746F23" w:rsidP="00BC5686">
      <w:pPr>
        <w:pStyle w:val="01berschriftERCO"/>
        <w:spacing w:line="360" w:lineRule="auto"/>
      </w:pPr>
    </w:p>
    <w:p w14:paraId="7A943E49" w14:textId="77777777" w:rsidR="0044444E" w:rsidRDefault="00BA4DCC" w:rsidP="00BC5686">
      <w:pPr>
        <w:pStyle w:val="01berschriftERCO"/>
        <w:spacing w:line="360" w:lineRule="auto"/>
      </w:pPr>
      <w:r w:rsidRPr="00564FEF">
        <w:t xml:space="preserve">Crédits photo </w:t>
      </w:r>
      <w:r w:rsidR="00F029C0" w:rsidRPr="00564FEF">
        <w:t>:</w:t>
      </w:r>
      <w:r w:rsidR="00564FEF" w:rsidRPr="00564FEF">
        <w:t xml:space="preserve"> </w:t>
      </w:r>
      <w:r w:rsidR="009808B4">
        <w:tab/>
      </w:r>
    </w:p>
    <w:p w14:paraId="5A05C5DD" w14:textId="37A48B63" w:rsidR="002C545A" w:rsidRPr="00564FEF" w:rsidRDefault="00F029C0" w:rsidP="00BC5686">
      <w:pPr>
        <w:pStyle w:val="01berschriftERCO"/>
        <w:spacing w:line="360" w:lineRule="auto"/>
      </w:pPr>
      <w:r w:rsidRPr="00564FEF">
        <w:t xml:space="preserve">© ERCO </w:t>
      </w:r>
      <w:proofErr w:type="spellStart"/>
      <w:r w:rsidRPr="00564FEF">
        <w:t>GmbH</w:t>
      </w:r>
      <w:proofErr w:type="spellEnd"/>
      <w:r w:rsidRPr="00564FEF">
        <w:t xml:space="preserve">, </w:t>
      </w:r>
      <w:hyperlink r:id="rId16" w:history="1">
        <w:r w:rsidR="0044444E" w:rsidRPr="00792C7B">
          <w:rPr>
            <w:rStyle w:val="Hyperlink"/>
          </w:rPr>
          <w:t>www.erco.com</w:t>
        </w:r>
      </w:hyperlink>
      <w:r w:rsidRPr="00564FEF">
        <w:t>,</w:t>
      </w:r>
      <w:r w:rsidR="0044444E">
        <w:t xml:space="preserve"> p</w:t>
      </w:r>
      <w:r w:rsidR="00BA4DCC" w:rsidRPr="00564FEF">
        <w:t>hotographie </w:t>
      </w:r>
      <w:r w:rsidRPr="00564FEF">
        <w:t xml:space="preserve">: </w:t>
      </w:r>
      <w:r w:rsidR="00823451">
        <w:t xml:space="preserve">Santiago </w:t>
      </w:r>
      <w:proofErr w:type="spellStart"/>
      <w:r w:rsidR="00823451">
        <w:t>Chaer</w:t>
      </w:r>
      <w:proofErr w:type="spellEnd"/>
    </w:p>
    <w:p w14:paraId="34087CCF" w14:textId="77777777" w:rsidR="00890478" w:rsidRPr="006041AF" w:rsidRDefault="00890478" w:rsidP="00AD04EA">
      <w:pPr>
        <w:pStyle w:val="02TextERCO"/>
        <w:rPr>
          <w:b/>
          <w:bCs/>
          <w:lang w:val="fr-FR"/>
        </w:rPr>
      </w:pPr>
    </w:p>
    <w:p w14:paraId="199782C0" w14:textId="77777777" w:rsidR="00A65F67" w:rsidRDefault="00A65F67" w:rsidP="00AD04EA">
      <w:pPr>
        <w:pStyle w:val="02TextERCO"/>
        <w:rPr>
          <w:b/>
          <w:bCs/>
          <w:lang w:val="fr-FR"/>
        </w:rPr>
      </w:pPr>
    </w:p>
    <w:p w14:paraId="60960619" w14:textId="17EC6098" w:rsidR="00AD04EA" w:rsidRPr="006041AF" w:rsidRDefault="00483F9A" w:rsidP="00AD04EA">
      <w:pPr>
        <w:pStyle w:val="02TextERCO"/>
        <w:rPr>
          <w:b/>
          <w:bCs/>
          <w:lang w:val="fr-FR"/>
        </w:rPr>
      </w:pPr>
      <w:r w:rsidRPr="006041AF">
        <w:rPr>
          <w:b/>
          <w:bCs/>
          <w:lang w:val="fr-FR"/>
        </w:rPr>
        <w:t>Sur</w:t>
      </w:r>
      <w:r w:rsidR="00AD04EA" w:rsidRPr="006041AF">
        <w:rPr>
          <w:b/>
          <w:bCs/>
          <w:lang w:val="fr-FR"/>
        </w:rPr>
        <w:t xml:space="preserve"> ERCO</w:t>
      </w:r>
    </w:p>
    <w:p w14:paraId="76C856B3" w14:textId="77777777" w:rsidR="00CB0E5C" w:rsidRPr="006041AF" w:rsidRDefault="00CB0E5C" w:rsidP="00AD04EA">
      <w:pPr>
        <w:pStyle w:val="02TextERCO"/>
        <w:rPr>
          <w:b/>
          <w:bCs/>
          <w:lang w:val="fr-FR"/>
        </w:rPr>
      </w:pPr>
    </w:p>
    <w:p w14:paraId="77E2387F" w14:textId="77777777" w:rsidR="00483F9A" w:rsidRPr="006041AF" w:rsidRDefault="00483F9A" w:rsidP="00483F9A">
      <w:pPr>
        <w:pStyle w:val="ERCOText"/>
        <w:rPr>
          <w:lang w:val="fr-FR"/>
        </w:rPr>
      </w:pPr>
      <w:r w:rsidRPr="006041AF">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6041AF" w:rsidRDefault="00483F9A" w:rsidP="00483F9A">
      <w:pPr>
        <w:pStyle w:val="ERCOText"/>
        <w:rPr>
          <w:lang w:val="fr-FR"/>
        </w:rPr>
      </w:pPr>
      <w:r w:rsidRPr="006041AF">
        <w:rPr>
          <w:lang w:val="fr-FR"/>
        </w:rPr>
        <w:t xml:space="preserve"> </w:t>
      </w:r>
    </w:p>
    <w:p w14:paraId="21280F45" w14:textId="77777777" w:rsidR="00483F9A" w:rsidRPr="006041AF" w:rsidRDefault="00483F9A" w:rsidP="00483F9A">
      <w:pPr>
        <w:pStyle w:val="ERCOText"/>
        <w:rPr>
          <w:lang w:val="fr-FR"/>
        </w:rPr>
      </w:pPr>
      <w:r w:rsidRPr="006041AF">
        <w:rPr>
          <w:lang w:val="fr-FR"/>
        </w:rP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rPr>
          <w:lang w:val="fr-FR"/>
        </w:rPr>
        <w:t>Greenology</w:t>
      </w:r>
      <w:proofErr w:type="spellEnd"/>
      <w:r w:rsidRPr="006041AF">
        <w:rPr>
          <w:lang w:val="fr-FR"/>
        </w:rPr>
        <w:t>® - la stratégie entrepreneuriale pour un éclairage durable - associe responsabilité écologique et compétence technologique.</w:t>
      </w:r>
    </w:p>
    <w:p w14:paraId="18DE98E5" w14:textId="77777777" w:rsidR="00483F9A" w:rsidRPr="006041AF" w:rsidRDefault="00483F9A" w:rsidP="00483F9A">
      <w:pPr>
        <w:pStyle w:val="ERCOText"/>
        <w:rPr>
          <w:lang w:val="fr-FR"/>
        </w:rPr>
      </w:pPr>
      <w:r w:rsidRPr="006041AF">
        <w:rPr>
          <w:lang w:val="fr-FR"/>
        </w:rPr>
        <w:t xml:space="preserve"> </w:t>
      </w:r>
    </w:p>
    <w:p w14:paraId="2E9C3FF7" w14:textId="77777777" w:rsidR="00483F9A" w:rsidRPr="006041AF" w:rsidRDefault="00483F9A" w:rsidP="00483F9A">
      <w:pPr>
        <w:pStyle w:val="ERCOText"/>
        <w:rPr>
          <w:lang w:val="fr-FR"/>
        </w:rPr>
      </w:pPr>
      <w:r w:rsidRPr="006041AF">
        <w:rPr>
          <w:lang w:val="fr-FR"/>
        </w:rPr>
        <w:lastRenderedPageBreak/>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6041AF">
        <w:rPr>
          <w:lang w:val="fr-FR"/>
        </w:rPr>
        <w:t>Outdoor</w:t>
      </w:r>
      <w:proofErr w:type="spellEnd"/>
      <w:r w:rsidRPr="006041AF">
        <w:rPr>
          <w:lang w:val="fr-FR"/>
        </w:rPr>
        <w:t xml:space="preserve">, Contemplation, Living, Shop et </w:t>
      </w:r>
      <w:proofErr w:type="spellStart"/>
      <w:r w:rsidRPr="006041AF">
        <w:rPr>
          <w:lang w:val="fr-FR"/>
        </w:rPr>
        <w:t>Hospitality</w:t>
      </w:r>
      <w:proofErr w:type="spellEnd"/>
      <w:r w:rsidRPr="006041AF">
        <w:rPr>
          <w:lang w:val="fr-FR"/>
        </w:rPr>
        <w:t>. Des expert(e)s en éclairage ERCO aident des concepteurs du monde entier à réaliser leurs projets à partir de solutions précises, efficaces et durables.</w:t>
      </w:r>
    </w:p>
    <w:p w14:paraId="3B4EB81A" w14:textId="77777777" w:rsidR="00483F9A" w:rsidRPr="006041AF" w:rsidRDefault="00483F9A" w:rsidP="00483F9A">
      <w:pPr>
        <w:pStyle w:val="ERCOText"/>
        <w:rPr>
          <w:lang w:val="fr-FR"/>
        </w:rPr>
      </w:pPr>
      <w:r w:rsidRPr="006041AF">
        <w:rPr>
          <w:lang w:val="fr-FR"/>
        </w:rPr>
        <w:t xml:space="preserve"> </w:t>
      </w:r>
    </w:p>
    <w:p w14:paraId="5BAF5499" w14:textId="3DBC217F" w:rsidR="00C8215C" w:rsidRPr="006041AF" w:rsidRDefault="00483F9A" w:rsidP="00483F9A">
      <w:pPr>
        <w:pStyle w:val="ERCOText"/>
        <w:rPr>
          <w:lang w:val="fr-FR"/>
        </w:rPr>
      </w:pPr>
      <w:r w:rsidRPr="006041AF">
        <w:rPr>
          <w:lang w:val="fr-FR"/>
        </w:rPr>
        <w:t xml:space="preserve">N’hésitez pas à vous rendre sur le site </w:t>
      </w:r>
      <w:hyperlink r:id="rId17" w:history="1">
        <w:r w:rsidR="009808B4">
          <w:rPr>
            <w:rStyle w:val="Hyperlink"/>
            <w:lang w:val="fr-FR"/>
          </w:rPr>
          <w:t>www.erco.com/press</w:t>
        </w:r>
      </w:hyperlink>
      <w:r w:rsidRPr="006041AF">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6041AF" w:rsidRDefault="00CA229A">
      <w:pPr>
        <w:rPr>
          <w:lang w:val="fr-FR"/>
        </w:rPr>
      </w:pPr>
    </w:p>
    <w:sectPr w:rsidR="00CA229A" w:rsidRPr="006041AF">
      <w:headerReference w:type="default" r:id="rId18"/>
      <w:footerReference w:type="default" r:id="rId1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F74BE" w14:textId="77777777" w:rsidR="00602EC6" w:rsidRDefault="00602EC6" w:rsidP="00AD04EA">
      <w:r>
        <w:separator/>
      </w:r>
    </w:p>
  </w:endnote>
  <w:endnote w:type="continuationSeparator" w:id="0">
    <w:p w14:paraId="426AB707" w14:textId="77777777" w:rsidR="00602EC6" w:rsidRDefault="00602EC6"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C4CD9" w14:textId="77777777" w:rsidR="00602EC6" w:rsidRDefault="00602EC6" w:rsidP="00AD04EA">
      <w:r>
        <w:separator/>
      </w:r>
    </w:p>
  </w:footnote>
  <w:footnote w:type="continuationSeparator" w:id="0">
    <w:p w14:paraId="7D53B090" w14:textId="77777777" w:rsidR="00602EC6" w:rsidRDefault="00602EC6"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5D4643AB" w:rsidR="00CF673B"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E27767">
      <w:rPr>
        <w:rFonts w:ascii="Arial" w:hAnsi="Arial" w:cs="Arial"/>
        <w:bCs/>
        <w:sz w:val="44"/>
        <w:szCs w:val="44"/>
        <w:lang w:val="en-US"/>
      </w:rPr>
      <w:t>0</w:t>
    </w:r>
    <w:r w:rsidR="00E937A4">
      <w:rPr>
        <w:rFonts w:ascii="Arial" w:hAnsi="Arial" w:cs="Arial"/>
        <w:bCs/>
        <w:sz w:val="44"/>
        <w:szCs w:val="44"/>
        <w:lang w:val="en-US"/>
      </w:rPr>
      <w:t>2</w:t>
    </w:r>
    <w:r w:rsidRPr="000C0EAA">
      <w:rPr>
        <w:rFonts w:ascii="Arial" w:hAnsi="Arial" w:cs="Arial"/>
        <w:bCs/>
        <w:sz w:val="44"/>
        <w:szCs w:val="44"/>
        <w:lang w:val="en-US"/>
      </w:rPr>
      <w:t>.202</w:t>
    </w:r>
    <w:r w:rsidR="00B71883">
      <w:rPr>
        <w:rFonts w:ascii="Arial" w:hAnsi="Arial" w:cs="Arial"/>
        <w:bCs/>
        <w:sz w:val="44"/>
        <w:szCs w:val="44"/>
        <w:lang w:val="en-US"/>
      </w:rPr>
      <w:t>5</w:t>
    </w:r>
  </w:p>
  <w:p w14:paraId="29474A26" w14:textId="77777777" w:rsidR="008353E5" w:rsidRPr="006041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6041AF">
      <w:rPr>
        <w:rFonts w:ascii="Arial" w:hAnsi="Arial" w:cs="Arial"/>
        <w:szCs w:val="24"/>
        <w:lang w:val="en-US"/>
      </w:rPr>
      <w:t xml:space="preserve">version </w:t>
    </w:r>
    <w:proofErr w:type="spellStart"/>
    <w:r w:rsidRPr="006041AF">
      <w:rPr>
        <w:rFonts w:ascii="Arial" w:hAnsi="Arial" w:cs="Arial"/>
        <w:szCs w:val="24"/>
        <w:lang w:val="en-US"/>
      </w:rPr>
      <w:t>texte</w:t>
    </w:r>
    <w:proofErr w:type="spellEnd"/>
  </w:p>
  <w:p w14:paraId="70C99FD2" w14:textId="77777777" w:rsidR="00CF673B" w:rsidRPr="006041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6041AF">
      <w:rPr>
        <w:rFonts w:ascii="Arial" w:hAnsi="Arial" w:cs="Arial"/>
        <w:sz w:val="44"/>
        <w:szCs w:val="44"/>
        <w:lang w:val="en-US"/>
      </w:rPr>
      <w:tab/>
    </w:r>
  </w:p>
  <w:p w14:paraId="02052C83" w14:textId="77777777" w:rsidR="00CF673B" w:rsidRPr="006041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6041AF" w:rsidRDefault="00CF673B" w:rsidP="007A5E47">
    <w:pPr>
      <w:pStyle w:val="ERCOAdresse"/>
      <w:framePr w:wrap="around" w:y="11341"/>
    </w:pPr>
  </w:p>
  <w:p w14:paraId="7ADE6E8A" w14:textId="77777777" w:rsidR="00CF673B" w:rsidRPr="006041AF" w:rsidRDefault="00CF673B" w:rsidP="007A5E47">
    <w:pPr>
      <w:pStyle w:val="ERCOAdresse"/>
      <w:framePr w:wrap="around" w:y="11341"/>
    </w:pPr>
  </w:p>
  <w:p w14:paraId="3CD39A67" w14:textId="77777777" w:rsidR="008353E5" w:rsidRPr="006041AF" w:rsidRDefault="008353E5" w:rsidP="008353E5">
    <w:pPr>
      <w:pStyle w:val="ERCOAdresse"/>
      <w:framePr w:wrap="around" w:y="11341"/>
      <w:rPr>
        <w:b/>
      </w:rPr>
    </w:pPr>
  </w:p>
  <w:p w14:paraId="5C2B55EB" w14:textId="765F3079" w:rsidR="008353E5" w:rsidRPr="006041AF" w:rsidRDefault="008353E5" w:rsidP="008353E5">
    <w:pPr>
      <w:pStyle w:val="ERCOAdresse"/>
      <w:framePr w:wrap="around" w:y="11341"/>
      <w:rPr>
        <w:b/>
      </w:rPr>
    </w:pPr>
    <w:r w:rsidRPr="006041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r w:rsidRPr="00BA4DCC">
      <w:rPr>
        <w:lang w:val="de-DE"/>
      </w:rPr>
      <w:t>Tél</w:t>
    </w:r>
    <w:proofErr w:type="spellEnd"/>
    <w:r w:rsidRPr="00BA4DCC">
      <w:rPr>
        <w:lang w:val="de-DE"/>
      </w:rPr>
      <w:t> :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26111D" w:rsidRDefault="008353E5" w:rsidP="008353E5">
    <w:pPr>
      <w:pStyle w:val="ERCOAdresse"/>
      <w:framePr w:wrap="around" w:y="11341"/>
      <w:rPr>
        <w:lang w:val="de-DE"/>
      </w:rPr>
    </w:pPr>
    <w:r w:rsidRPr="0026111D">
      <w:rPr>
        <w:lang w:val="de-DE"/>
      </w:rPr>
      <w:t>www.erco.com</w:t>
    </w:r>
  </w:p>
  <w:p w14:paraId="4BD1403A" w14:textId="77777777" w:rsidR="008353E5" w:rsidRPr="0026111D" w:rsidRDefault="008353E5" w:rsidP="008353E5">
    <w:pPr>
      <w:pStyle w:val="ERCOAdresse"/>
      <w:framePr w:wrap="around" w:y="11341"/>
      <w:rPr>
        <w:lang w:val="de-DE"/>
      </w:rPr>
    </w:pPr>
  </w:p>
  <w:p w14:paraId="3599BBB3" w14:textId="77777777" w:rsidR="008353E5" w:rsidRPr="0026111D" w:rsidRDefault="008353E5" w:rsidP="008353E5">
    <w:pPr>
      <w:pStyle w:val="ERCOAdresse"/>
      <w:framePr w:wrap="around" w:y="11341"/>
      <w:rPr>
        <w:lang w:val="de-DE"/>
      </w:rPr>
    </w:pPr>
  </w:p>
  <w:p w14:paraId="65C29891" w14:textId="77777777" w:rsidR="008353E5" w:rsidRPr="0026111D" w:rsidRDefault="008353E5" w:rsidP="008353E5">
    <w:pPr>
      <w:pStyle w:val="ERCOAdresse"/>
      <w:framePr w:wrap="around" w:y="11341"/>
      <w:rPr>
        <w:b/>
        <w:lang w:val="de-DE"/>
      </w:rPr>
    </w:pPr>
    <w:r w:rsidRPr="0026111D">
      <w:rPr>
        <w:b/>
        <w:lang w:val="de-DE"/>
      </w:rPr>
      <w:t xml:space="preserve">mai public relations GmbH </w:t>
    </w:r>
  </w:p>
  <w:p w14:paraId="7563EB02" w14:textId="77777777" w:rsidR="008353E5" w:rsidRPr="0026111D" w:rsidRDefault="008353E5" w:rsidP="008353E5">
    <w:pPr>
      <w:pStyle w:val="ERCOAdresse"/>
      <w:framePr w:wrap="around" w:y="11341"/>
      <w:rPr>
        <w:lang w:val="de-DE"/>
      </w:rPr>
    </w:pPr>
    <w:r w:rsidRPr="0026111D">
      <w:rPr>
        <w:lang w:val="de-DE"/>
      </w:rPr>
      <w:t xml:space="preserve">Arno </w:t>
    </w:r>
    <w:proofErr w:type="spellStart"/>
    <w:r w:rsidRPr="0026111D">
      <w:rPr>
        <w:lang w:val="de-DE"/>
      </w:rPr>
      <w:t>Heitland</w:t>
    </w:r>
    <w:proofErr w:type="spellEnd"/>
  </w:p>
  <w:p w14:paraId="153BA0FE" w14:textId="07CE4CAB" w:rsidR="008353E5" w:rsidRPr="0026111D" w:rsidRDefault="008353E5" w:rsidP="008353E5">
    <w:pPr>
      <w:pStyle w:val="ERCOAdresse"/>
      <w:framePr w:wrap="around" w:y="11341"/>
      <w:rPr>
        <w:lang w:val="de-DE"/>
      </w:rPr>
    </w:pPr>
    <w:r w:rsidRPr="0026111D">
      <w:rPr>
        <w:lang w:val="de-DE"/>
      </w:rPr>
      <w:t xml:space="preserve">Consultant </w:t>
    </w:r>
    <w:proofErr w:type="spellStart"/>
    <w:r w:rsidR="003E075D" w:rsidRPr="0026111D">
      <w:rPr>
        <w:lang w:val="de-DE"/>
      </w:rPr>
      <w:t>senior</w:t>
    </w:r>
    <w:proofErr w:type="spellEnd"/>
    <w:r w:rsidR="003E075D" w:rsidRPr="0026111D">
      <w:rPr>
        <w:lang w:val="de-DE"/>
      </w:rPr>
      <w:t xml:space="preserve"> en </w:t>
    </w:r>
    <w:r w:rsidRPr="0026111D">
      <w:rPr>
        <w:lang w:val="de-DE"/>
      </w:rPr>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26111D" w:rsidRDefault="008353E5" w:rsidP="008353E5">
    <w:pPr>
      <w:pStyle w:val="ERCOAdresse"/>
      <w:framePr w:wrap="around" w:y="11341"/>
    </w:pPr>
    <w:proofErr w:type="spellStart"/>
    <w:proofErr w:type="gramStart"/>
    <w:r w:rsidRPr="0026111D">
      <w:t>Tél</w:t>
    </w:r>
    <w:proofErr w:type="spellEnd"/>
    <w:r w:rsidRPr="0026111D">
      <w:t> :</w:t>
    </w:r>
    <w:proofErr w:type="gramEnd"/>
    <w:r w:rsidRPr="0026111D">
      <w:t xml:space="preserve"> +49 30 66 40 40 553</w:t>
    </w:r>
  </w:p>
  <w:p w14:paraId="5DEF975E" w14:textId="77777777" w:rsidR="008353E5" w:rsidRPr="0026111D" w:rsidRDefault="008353E5" w:rsidP="008353E5">
    <w:pPr>
      <w:pStyle w:val="ERCOAdresse"/>
      <w:framePr w:wrap="around" w:y="11341"/>
    </w:pPr>
    <w:hyperlink r:id="rId1" w:history="1">
      <w:r w:rsidRPr="0026111D">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2119"/>
    <w:rsid w:val="000557D6"/>
    <w:rsid w:val="00056B65"/>
    <w:rsid w:val="000618AD"/>
    <w:rsid w:val="000740B7"/>
    <w:rsid w:val="00077889"/>
    <w:rsid w:val="00086410"/>
    <w:rsid w:val="00097740"/>
    <w:rsid w:val="000B7899"/>
    <w:rsid w:val="000C0EAA"/>
    <w:rsid w:val="001174D0"/>
    <w:rsid w:val="001221C0"/>
    <w:rsid w:val="00124C2C"/>
    <w:rsid w:val="00181770"/>
    <w:rsid w:val="00197713"/>
    <w:rsid w:val="001A36DB"/>
    <w:rsid w:val="001B366A"/>
    <w:rsid w:val="0020679B"/>
    <w:rsid w:val="00213084"/>
    <w:rsid w:val="00213345"/>
    <w:rsid w:val="00235C8B"/>
    <w:rsid w:val="002477F2"/>
    <w:rsid w:val="0026111D"/>
    <w:rsid w:val="00286807"/>
    <w:rsid w:val="002C4663"/>
    <w:rsid w:val="002C545A"/>
    <w:rsid w:val="002D4468"/>
    <w:rsid w:val="002D5010"/>
    <w:rsid w:val="002F7A91"/>
    <w:rsid w:val="00350907"/>
    <w:rsid w:val="00364306"/>
    <w:rsid w:val="003B4519"/>
    <w:rsid w:val="003C4DB0"/>
    <w:rsid w:val="003D0510"/>
    <w:rsid w:val="003D41ED"/>
    <w:rsid w:val="003E075D"/>
    <w:rsid w:val="004022AE"/>
    <w:rsid w:val="0041375C"/>
    <w:rsid w:val="0044444E"/>
    <w:rsid w:val="0045034D"/>
    <w:rsid w:val="00483F9A"/>
    <w:rsid w:val="004B4DB6"/>
    <w:rsid w:val="004C2994"/>
    <w:rsid w:val="004C6F52"/>
    <w:rsid w:val="004D6290"/>
    <w:rsid w:val="0051513A"/>
    <w:rsid w:val="00527EAF"/>
    <w:rsid w:val="00541602"/>
    <w:rsid w:val="00550AE7"/>
    <w:rsid w:val="00564FEF"/>
    <w:rsid w:val="0057397A"/>
    <w:rsid w:val="005D1E71"/>
    <w:rsid w:val="005D653D"/>
    <w:rsid w:val="005E7CA7"/>
    <w:rsid w:val="00602EC6"/>
    <w:rsid w:val="006041AF"/>
    <w:rsid w:val="0062334E"/>
    <w:rsid w:val="0065746E"/>
    <w:rsid w:val="00677DE6"/>
    <w:rsid w:val="006B27C9"/>
    <w:rsid w:val="006B6EE1"/>
    <w:rsid w:val="006C63ED"/>
    <w:rsid w:val="006C7FAA"/>
    <w:rsid w:val="006D1CB8"/>
    <w:rsid w:val="006E7D03"/>
    <w:rsid w:val="006F6B8D"/>
    <w:rsid w:val="00701D42"/>
    <w:rsid w:val="00723B17"/>
    <w:rsid w:val="00724EBB"/>
    <w:rsid w:val="00744A7D"/>
    <w:rsid w:val="00746F23"/>
    <w:rsid w:val="00775F2A"/>
    <w:rsid w:val="007C02E4"/>
    <w:rsid w:val="007D2085"/>
    <w:rsid w:val="007D4378"/>
    <w:rsid w:val="007E658E"/>
    <w:rsid w:val="007E6824"/>
    <w:rsid w:val="008154D6"/>
    <w:rsid w:val="00823451"/>
    <w:rsid w:val="008353E5"/>
    <w:rsid w:val="00856DAC"/>
    <w:rsid w:val="00864A35"/>
    <w:rsid w:val="00890478"/>
    <w:rsid w:val="008907A1"/>
    <w:rsid w:val="00891706"/>
    <w:rsid w:val="00896DAD"/>
    <w:rsid w:val="008F008B"/>
    <w:rsid w:val="008F5CFF"/>
    <w:rsid w:val="00903DBB"/>
    <w:rsid w:val="00950958"/>
    <w:rsid w:val="00975C96"/>
    <w:rsid w:val="00977013"/>
    <w:rsid w:val="009808B4"/>
    <w:rsid w:val="00981EBE"/>
    <w:rsid w:val="00995548"/>
    <w:rsid w:val="009A579D"/>
    <w:rsid w:val="009A5E07"/>
    <w:rsid w:val="009F427E"/>
    <w:rsid w:val="00A22310"/>
    <w:rsid w:val="00A63B67"/>
    <w:rsid w:val="00A65F67"/>
    <w:rsid w:val="00AC3F30"/>
    <w:rsid w:val="00AD04EA"/>
    <w:rsid w:val="00B13D3D"/>
    <w:rsid w:val="00B307EA"/>
    <w:rsid w:val="00B44BF4"/>
    <w:rsid w:val="00B6471F"/>
    <w:rsid w:val="00B65CE2"/>
    <w:rsid w:val="00B71883"/>
    <w:rsid w:val="00BA4DCC"/>
    <w:rsid w:val="00BC08DA"/>
    <w:rsid w:val="00BC0C03"/>
    <w:rsid w:val="00BC5686"/>
    <w:rsid w:val="00C04790"/>
    <w:rsid w:val="00C1350E"/>
    <w:rsid w:val="00C661DC"/>
    <w:rsid w:val="00C8215C"/>
    <w:rsid w:val="00C86B87"/>
    <w:rsid w:val="00C97636"/>
    <w:rsid w:val="00CA229A"/>
    <w:rsid w:val="00CB0E5C"/>
    <w:rsid w:val="00CB6F97"/>
    <w:rsid w:val="00CC44BA"/>
    <w:rsid w:val="00CD6163"/>
    <w:rsid w:val="00CE34E1"/>
    <w:rsid w:val="00CF179C"/>
    <w:rsid w:val="00CF673B"/>
    <w:rsid w:val="00D12935"/>
    <w:rsid w:val="00D473E9"/>
    <w:rsid w:val="00D50C64"/>
    <w:rsid w:val="00D54984"/>
    <w:rsid w:val="00D61667"/>
    <w:rsid w:val="00D90289"/>
    <w:rsid w:val="00DA28A9"/>
    <w:rsid w:val="00DC5072"/>
    <w:rsid w:val="00DF3C04"/>
    <w:rsid w:val="00E27767"/>
    <w:rsid w:val="00E34DA5"/>
    <w:rsid w:val="00E538B9"/>
    <w:rsid w:val="00E6557C"/>
    <w:rsid w:val="00E82F70"/>
    <w:rsid w:val="00E937A4"/>
    <w:rsid w:val="00EB131F"/>
    <w:rsid w:val="00F029C0"/>
    <w:rsid w:val="00F33D09"/>
    <w:rsid w:val="00F36251"/>
    <w:rsid w:val="00F425F7"/>
    <w:rsid w:val="00F44EEE"/>
    <w:rsid w:val="00F72144"/>
    <w:rsid w:val="00F725B1"/>
    <w:rsid w:val="00F860F9"/>
    <w:rsid w:val="00F95098"/>
    <w:rsid w:val="00FA587D"/>
    <w:rsid w:val="00FA6C3E"/>
    <w:rsid w:val="00FE421C"/>
    <w:rsid w:val="00FF0C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D2085"/>
    <w:pPr>
      <w:spacing w:line="276" w:lineRule="auto"/>
    </w:pPr>
    <w:rPr>
      <w:rFonts w:ascii="Arial" w:hAnsi="Arial" w:cs="Arial"/>
      <w:bCs/>
      <w:sz w:val="22"/>
      <w:szCs w:val="22"/>
      <w:lang w:val="fr-FR"/>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fr" TargetMode="External"/><Relationship Id="rId13" Type="http://schemas.openxmlformats.org/officeDocument/2006/relationships/hyperlink" Target="https://www.erco.com/press/6669/fr"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erco.com/press/6192/fr" TargetMode="External"/><Relationship Id="rId12" Type="http://schemas.openxmlformats.org/officeDocument/2006/relationships/hyperlink" Target="https://www.erco.com/press/7841/fr" TargetMode="External"/><Relationship Id="rId17" Type="http://schemas.openxmlformats.org/officeDocument/2006/relationships/hyperlink" Target="https://press.erco.com/fr" TargetMode="External"/><Relationship Id="rId2" Type="http://schemas.openxmlformats.org/officeDocument/2006/relationships/settings" Target="settings.xml"/><Relationship Id="rId16" Type="http://schemas.openxmlformats.org/officeDocument/2006/relationships/hyperlink" Target="http://www.erco.co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4861/fr" TargetMode="External"/><Relationship Id="rId11" Type="http://schemas.openxmlformats.org/officeDocument/2006/relationships/hyperlink" Target="https://www.erco.com/press/5744/fr" TargetMode="External"/><Relationship Id="rId5" Type="http://schemas.openxmlformats.org/officeDocument/2006/relationships/endnotes" Target="endnotes.xml"/><Relationship Id="rId15" Type="http://schemas.openxmlformats.org/officeDocument/2006/relationships/hyperlink" Target="https://www.erco.com/press/5744/fr" TargetMode="External"/><Relationship Id="rId10" Type="http://schemas.openxmlformats.org/officeDocument/2006/relationships/hyperlink" Target="https://www.erco.com/press/7530/fr"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erco.com/press/6492/fr" TargetMode="External"/><Relationship Id="rId14" Type="http://schemas.openxmlformats.org/officeDocument/2006/relationships/hyperlink" Target="https://www.erco.com/press/6192/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1366</Words>
  <Characters>8607</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9</cp:revision>
  <dcterms:created xsi:type="dcterms:W3CDTF">2025-01-20T09:45:00Z</dcterms:created>
  <dcterms:modified xsi:type="dcterms:W3CDTF">2025-02-17T16:54:00Z</dcterms:modified>
</cp:coreProperties>
</file>