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1B52E" w14:textId="77777777" w:rsidR="00A76F9D" w:rsidRDefault="00A76F9D" w:rsidP="00061699">
      <w:pPr>
        <w:pStyle w:val="01Grundtext"/>
        <w:rPr>
          <w:b/>
          <w:sz w:val="32"/>
        </w:rPr>
      </w:pPr>
    </w:p>
    <w:p w14:paraId="181283D9" w14:textId="77777777" w:rsidR="00A76F9D" w:rsidRDefault="00A76F9D" w:rsidP="00061699">
      <w:pPr>
        <w:pStyle w:val="01Grundtext"/>
        <w:rPr>
          <w:b/>
          <w:sz w:val="32"/>
        </w:rPr>
      </w:pPr>
    </w:p>
    <w:p w14:paraId="10D87906" w14:textId="77777777" w:rsidR="00A76F9D" w:rsidRDefault="00A76F9D" w:rsidP="00061699">
      <w:pPr>
        <w:pStyle w:val="01Grundtext"/>
        <w:rPr>
          <w:b/>
          <w:sz w:val="32"/>
        </w:rPr>
      </w:pPr>
    </w:p>
    <w:p w14:paraId="49F56837" w14:textId="77777777" w:rsidR="00A76F9D" w:rsidRDefault="00A76F9D" w:rsidP="00061699">
      <w:pPr>
        <w:pStyle w:val="01Grundtext"/>
        <w:rPr>
          <w:b/>
          <w:sz w:val="32"/>
        </w:rPr>
      </w:pPr>
    </w:p>
    <w:p w14:paraId="6AEA0AA1" w14:textId="77777777" w:rsidR="00A76F9D" w:rsidRDefault="00A76F9D" w:rsidP="00061699">
      <w:pPr>
        <w:pStyle w:val="01Grundtext"/>
        <w:rPr>
          <w:b/>
          <w:sz w:val="32"/>
        </w:rPr>
      </w:pPr>
    </w:p>
    <w:p w14:paraId="2BD84E6E" w14:textId="77777777" w:rsidR="00A76F9D" w:rsidRDefault="00A76F9D" w:rsidP="00061699">
      <w:pPr>
        <w:pStyle w:val="01Grundtext"/>
        <w:rPr>
          <w:b/>
          <w:sz w:val="32"/>
        </w:rPr>
      </w:pPr>
    </w:p>
    <w:p w14:paraId="212FC52B" w14:textId="2FA6C4CA" w:rsidR="00D622A0" w:rsidRDefault="000113C1" w:rsidP="00061699">
      <w:pPr>
        <w:pStyle w:val="01Grundtext"/>
        <w:rPr>
          <w:b/>
          <w:sz w:val="32"/>
        </w:rPr>
      </w:pPr>
      <w:r w:rsidRPr="000113C1">
        <w:rPr>
          <w:b/>
          <w:sz w:val="32"/>
        </w:rPr>
        <w:t>Fassade</w:t>
      </w:r>
      <w:r w:rsidR="005040AA">
        <w:rPr>
          <w:b/>
          <w:sz w:val="32"/>
        </w:rPr>
        <w:t xml:space="preserve"> als Kunstwerk</w:t>
      </w:r>
      <w:r w:rsidR="00061699">
        <w:rPr>
          <w:b/>
          <w:sz w:val="32"/>
        </w:rPr>
        <w:t xml:space="preserve"> – </w:t>
      </w:r>
      <w:r w:rsidR="005040AA" w:rsidRPr="005040AA">
        <w:rPr>
          <w:b/>
          <w:sz w:val="32"/>
        </w:rPr>
        <w:t xml:space="preserve">Blockheizkraftwerk </w:t>
      </w:r>
      <w:r w:rsidR="00DB5472">
        <w:rPr>
          <w:b/>
          <w:sz w:val="32"/>
        </w:rPr>
        <w:t xml:space="preserve">von </w:t>
      </w:r>
      <w:proofErr w:type="spellStart"/>
      <w:r w:rsidR="00DB5472" w:rsidRPr="00DB5472">
        <w:rPr>
          <w:b/>
          <w:sz w:val="32"/>
        </w:rPr>
        <w:t>thoma</w:t>
      </w:r>
      <w:proofErr w:type="spellEnd"/>
      <w:r w:rsidR="00DB5472" w:rsidRPr="00DB5472">
        <w:rPr>
          <w:b/>
          <w:sz w:val="32"/>
        </w:rPr>
        <w:t xml:space="preserve"> </w:t>
      </w:r>
      <w:proofErr w:type="spellStart"/>
      <w:r w:rsidR="00DB5472" w:rsidRPr="00DB5472">
        <w:rPr>
          <w:b/>
          <w:sz w:val="32"/>
        </w:rPr>
        <w:t>architekten</w:t>
      </w:r>
      <w:proofErr w:type="spellEnd"/>
      <w:r w:rsidR="00DB5472" w:rsidRPr="00DB5472">
        <w:rPr>
          <w:b/>
          <w:sz w:val="32"/>
        </w:rPr>
        <w:t xml:space="preserve"> </w:t>
      </w:r>
      <w:r w:rsidR="00061699">
        <w:rPr>
          <w:b/>
          <w:sz w:val="32"/>
        </w:rPr>
        <w:t>gewinnt</w:t>
      </w:r>
      <w:r w:rsidR="00DB5472">
        <w:rPr>
          <w:b/>
          <w:sz w:val="32"/>
        </w:rPr>
        <w:t xml:space="preserve"> </w:t>
      </w:r>
      <w:r w:rsidR="00370DE0" w:rsidRPr="00370DE0">
        <w:rPr>
          <w:b/>
          <w:sz w:val="32"/>
        </w:rPr>
        <w:t xml:space="preserve">Deutschen Fassadenpreis </w:t>
      </w:r>
      <w:r w:rsidR="004F5FE4">
        <w:rPr>
          <w:b/>
          <w:sz w:val="32"/>
        </w:rPr>
        <w:t>20</w:t>
      </w:r>
      <w:r>
        <w:rPr>
          <w:b/>
          <w:sz w:val="32"/>
        </w:rPr>
        <w:t>2</w:t>
      </w:r>
      <w:r w:rsidR="00DB5472">
        <w:rPr>
          <w:b/>
          <w:sz w:val="32"/>
        </w:rPr>
        <w:t>2</w:t>
      </w:r>
      <w:r w:rsidR="004F5FE4">
        <w:rPr>
          <w:b/>
          <w:sz w:val="32"/>
        </w:rPr>
        <w:t xml:space="preserve"> für Vorgehängte Hinterlüftete Fassaden (VHF)</w:t>
      </w:r>
    </w:p>
    <w:p w14:paraId="40ABC455" w14:textId="77777777" w:rsidR="00370DE0" w:rsidRPr="00370DE0" w:rsidRDefault="00370DE0" w:rsidP="00370DE0">
      <w:pPr>
        <w:pStyle w:val="KeinAbsatzformat"/>
      </w:pPr>
    </w:p>
    <w:p w14:paraId="1897D62F" w14:textId="563E964E" w:rsidR="00D622A0" w:rsidRDefault="00A76F9D" w:rsidP="00462B80">
      <w:pPr>
        <w:pStyle w:val="01Grundtext"/>
        <w:rPr>
          <w:b/>
        </w:rPr>
      </w:pPr>
      <w:r>
        <w:rPr>
          <w:noProof/>
        </w:rPr>
        <w:drawing>
          <wp:inline distT="0" distB="0" distL="0" distR="0" wp14:anchorId="7A32CC54" wp14:editId="323BE217">
            <wp:extent cx="6118947" cy="3115029"/>
            <wp:effectExtent l="0" t="0" r="254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157594" cy="3134703"/>
                    </a:xfrm>
                    <a:prstGeom prst="rect">
                      <a:avLst/>
                    </a:prstGeom>
                    <a:ln>
                      <a:noFill/>
                    </a:ln>
                    <a:extLst>
                      <a:ext uri="{53640926-AAD7-44D8-BBD7-CCE9431645EC}">
                        <a14:shadowObscured xmlns:a14="http://schemas.microsoft.com/office/drawing/2010/main"/>
                      </a:ext>
                    </a:extLst>
                  </pic:spPr>
                </pic:pic>
              </a:graphicData>
            </a:graphic>
          </wp:inline>
        </w:drawing>
      </w:r>
    </w:p>
    <w:p w14:paraId="140092BB" w14:textId="55F7742D" w:rsidR="00D622A0" w:rsidRPr="00DB484E" w:rsidRDefault="00921F65" w:rsidP="009B01AA">
      <w:pPr>
        <w:pStyle w:val="027pt"/>
        <w:jc w:val="both"/>
        <w:rPr>
          <w:spacing w:val="-4"/>
          <w:sz w:val="18"/>
          <w:szCs w:val="18"/>
        </w:rPr>
      </w:pPr>
      <w:r w:rsidRPr="00921F65">
        <w:rPr>
          <w:spacing w:val="-4"/>
          <w:sz w:val="18"/>
          <w:szCs w:val="18"/>
        </w:rPr>
        <w:t>Eine profane Bauaufgabe im städtischen Umfeld: D</w:t>
      </w:r>
      <w:r>
        <w:rPr>
          <w:spacing w:val="-4"/>
          <w:sz w:val="18"/>
          <w:szCs w:val="18"/>
        </w:rPr>
        <w:t xml:space="preserve">as </w:t>
      </w:r>
      <w:r w:rsidRPr="00921F65">
        <w:rPr>
          <w:spacing w:val="-4"/>
          <w:sz w:val="18"/>
          <w:szCs w:val="18"/>
        </w:rPr>
        <w:t>Blockheizkraftwerk</w:t>
      </w:r>
      <w:r>
        <w:rPr>
          <w:spacing w:val="-4"/>
          <w:sz w:val="18"/>
          <w:szCs w:val="18"/>
        </w:rPr>
        <w:t xml:space="preserve"> Leipzig-</w:t>
      </w:r>
      <w:proofErr w:type="spellStart"/>
      <w:r>
        <w:rPr>
          <w:spacing w:val="-4"/>
          <w:sz w:val="18"/>
          <w:szCs w:val="18"/>
        </w:rPr>
        <w:t>Möckern</w:t>
      </w:r>
      <w:proofErr w:type="spellEnd"/>
      <w:r>
        <w:rPr>
          <w:spacing w:val="-4"/>
          <w:sz w:val="18"/>
          <w:szCs w:val="18"/>
        </w:rPr>
        <w:t xml:space="preserve"> mit einer </w:t>
      </w:r>
      <w:r w:rsidRPr="00921F65">
        <w:rPr>
          <w:spacing w:val="-4"/>
          <w:sz w:val="18"/>
          <w:szCs w:val="18"/>
        </w:rPr>
        <w:t>VHF</w:t>
      </w:r>
      <w:r>
        <w:rPr>
          <w:spacing w:val="-4"/>
          <w:sz w:val="18"/>
          <w:szCs w:val="18"/>
        </w:rPr>
        <w:t xml:space="preserve"> </w:t>
      </w:r>
      <w:r w:rsidRPr="00921F65">
        <w:rPr>
          <w:spacing w:val="-4"/>
          <w:sz w:val="18"/>
          <w:szCs w:val="18"/>
        </w:rPr>
        <w:t xml:space="preserve">aus eloxierten Aluminiumschindeln </w:t>
      </w:r>
      <w:r w:rsidR="00F931FE">
        <w:rPr>
          <w:spacing w:val="-4"/>
          <w:sz w:val="18"/>
          <w:szCs w:val="18"/>
        </w:rPr>
        <w:t xml:space="preserve">ist der </w:t>
      </w:r>
      <w:r w:rsidR="00DB484E" w:rsidRPr="00DB484E">
        <w:rPr>
          <w:spacing w:val="-4"/>
          <w:sz w:val="18"/>
          <w:szCs w:val="18"/>
        </w:rPr>
        <w:t>Preisträger des Deutschen Fassadenpreises 202</w:t>
      </w:r>
      <w:r w:rsidR="00F931FE">
        <w:rPr>
          <w:spacing w:val="-4"/>
          <w:sz w:val="18"/>
          <w:szCs w:val="18"/>
        </w:rPr>
        <w:t>2</w:t>
      </w:r>
      <w:r w:rsidR="00DB484E" w:rsidRPr="00DB484E">
        <w:rPr>
          <w:spacing w:val="-4"/>
          <w:sz w:val="18"/>
          <w:szCs w:val="18"/>
        </w:rPr>
        <w:t xml:space="preserve"> für Vorgehängte Hinterlüftete Fassaden</w:t>
      </w:r>
      <w:r w:rsidR="009B01AA" w:rsidRPr="00DB484E">
        <w:rPr>
          <w:spacing w:val="-4"/>
          <w:sz w:val="18"/>
          <w:szCs w:val="18"/>
        </w:rPr>
        <w:t xml:space="preserve">. </w:t>
      </w:r>
      <w:r w:rsidR="00D622A0" w:rsidRPr="00DB484E">
        <w:rPr>
          <w:spacing w:val="-4"/>
          <w:sz w:val="18"/>
          <w:szCs w:val="18"/>
        </w:rPr>
        <w:t xml:space="preserve">Foto: </w:t>
      </w:r>
      <w:r w:rsidRPr="00921F65">
        <w:rPr>
          <w:spacing w:val="-4"/>
          <w:sz w:val="18"/>
          <w:szCs w:val="18"/>
        </w:rPr>
        <w:t>Ralf Dieter Bischoff</w:t>
      </w:r>
    </w:p>
    <w:p w14:paraId="7509D89C" w14:textId="77777777" w:rsidR="00D622A0" w:rsidRDefault="00D622A0" w:rsidP="00462B80">
      <w:pPr>
        <w:pStyle w:val="01Grundtext"/>
        <w:rPr>
          <w:b/>
        </w:rPr>
      </w:pPr>
    </w:p>
    <w:p w14:paraId="15C7E038" w14:textId="54A47A58" w:rsidR="00BF614A" w:rsidRDefault="00061699" w:rsidP="00C4275A">
      <w:pPr>
        <w:pStyle w:val="01Grundtext"/>
        <w:rPr>
          <w:b/>
        </w:rPr>
      </w:pPr>
      <w:r w:rsidRPr="00061699">
        <w:rPr>
          <w:b/>
        </w:rPr>
        <w:t>Gebäude, die Energie erzeugen, gehören zur wichtigen städtischen Infrastruktur.</w:t>
      </w:r>
      <w:r>
        <w:rPr>
          <w:b/>
        </w:rPr>
        <w:t xml:space="preserve"> In Leipzig-</w:t>
      </w:r>
      <w:proofErr w:type="spellStart"/>
      <w:r w:rsidRPr="00061699">
        <w:rPr>
          <w:b/>
        </w:rPr>
        <w:t>Möckern</w:t>
      </w:r>
      <w:proofErr w:type="spellEnd"/>
      <w:r>
        <w:rPr>
          <w:b/>
        </w:rPr>
        <w:t xml:space="preserve"> </w:t>
      </w:r>
      <w:r w:rsidRPr="00061699">
        <w:rPr>
          <w:b/>
        </w:rPr>
        <w:t xml:space="preserve">gelang </w:t>
      </w:r>
      <w:r>
        <w:rPr>
          <w:b/>
        </w:rPr>
        <w:t xml:space="preserve">mit dem </w:t>
      </w:r>
      <w:r w:rsidRPr="00061699">
        <w:rPr>
          <w:b/>
        </w:rPr>
        <w:t>Neubau eines Blockheizkraftwerks</w:t>
      </w:r>
      <w:r>
        <w:rPr>
          <w:b/>
        </w:rPr>
        <w:t xml:space="preserve"> eine</w:t>
      </w:r>
      <w:r w:rsidRPr="00061699">
        <w:rPr>
          <w:b/>
        </w:rPr>
        <w:t xml:space="preserve"> elegante, ästhetische Integration in den städtebaulichen Kontext</w:t>
      </w:r>
      <w:r w:rsidR="00506FBB">
        <w:rPr>
          <w:b/>
        </w:rPr>
        <w:t xml:space="preserve"> – „</w:t>
      </w:r>
      <w:r w:rsidR="00506FBB" w:rsidRPr="00506FBB">
        <w:rPr>
          <w:b/>
        </w:rPr>
        <w:t>ein atmosphärische</w:t>
      </w:r>
      <w:r w:rsidR="00506FBB">
        <w:rPr>
          <w:b/>
        </w:rPr>
        <w:t>r</w:t>
      </w:r>
      <w:r w:rsidR="00506FBB" w:rsidRPr="00506FBB">
        <w:rPr>
          <w:b/>
        </w:rPr>
        <w:t xml:space="preserve"> Gewinn für Stadt und Gesellschaft</w:t>
      </w:r>
      <w:r w:rsidR="00506FBB">
        <w:rPr>
          <w:b/>
        </w:rPr>
        <w:t xml:space="preserve">“ urteilt die Jury </w:t>
      </w:r>
      <w:r w:rsidR="00993402">
        <w:rPr>
          <w:b/>
        </w:rPr>
        <w:t xml:space="preserve">und verleiht </w:t>
      </w:r>
      <w:proofErr w:type="spellStart"/>
      <w:r w:rsidR="00993402" w:rsidRPr="00061699">
        <w:rPr>
          <w:b/>
        </w:rPr>
        <w:t>thoma</w:t>
      </w:r>
      <w:proofErr w:type="spellEnd"/>
      <w:r w:rsidR="00993402" w:rsidRPr="00061699">
        <w:rPr>
          <w:b/>
        </w:rPr>
        <w:t xml:space="preserve"> </w:t>
      </w:r>
      <w:proofErr w:type="spellStart"/>
      <w:r w:rsidR="00993402" w:rsidRPr="00061699">
        <w:rPr>
          <w:b/>
        </w:rPr>
        <w:t>architekten</w:t>
      </w:r>
      <w:proofErr w:type="spellEnd"/>
      <w:r w:rsidR="00993402" w:rsidRPr="00061699">
        <w:rPr>
          <w:b/>
        </w:rPr>
        <w:t xml:space="preserve"> </w:t>
      </w:r>
      <w:r w:rsidR="00993402">
        <w:rPr>
          <w:b/>
        </w:rPr>
        <w:t xml:space="preserve">den </w:t>
      </w:r>
      <w:r w:rsidR="00370DE0" w:rsidRPr="003B724B">
        <w:rPr>
          <w:b/>
        </w:rPr>
        <w:t xml:space="preserve">Deutschen Fassadenpreis </w:t>
      </w:r>
      <w:r w:rsidR="004F5FE4" w:rsidRPr="003B724B">
        <w:rPr>
          <w:b/>
        </w:rPr>
        <w:t>20</w:t>
      </w:r>
      <w:r w:rsidR="004F7366">
        <w:rPr>
          <w:b/>
        </w:rPr>
        <w:t>2</w:t>
      </w:r>
      <w:r w:rsidR="00506FBB">
        <w:rPr>
          <w:b/>
        </w:rPr>
        <w:t>2</w:t>
      </w:r>
      <w:r w:rsidR="004F5FE4" w:rsidRPr="003B724B">
        <w:rPr>
          <w:b/>
        </w:rPr>
        <w:t xml:space="preserve"> für Vorgehängte Hinterlüftete Fassaden (VHF)</w:t>
      </w:r>
      <w:r w:rsidR="00506FBB">
        <w:rPr>
          <w:b/>
        </w:rPr>
        <w:t xml:space="preserve">. </w:t>
      </w:r>
      <w:r w:rsidR="004F7366" w:rsidRPr="003B724B">
        <w:rPr>
          <w:b/>
        </w:rPr>
        <w:t xml:space="preserve">Am </w:t>
      </w:r>
      <w:r w:rsidR="00506FBB">
        <w:rPr>
          <w:b/>
        </w:rPr>
        <w:t>29</w:t>
      </w:r>
      <w:r w:rsidR="004F7366" w:rsidRPr="003B724B">
        <w:rPr>
          <w:b/>
        </w:rPr>
        <w:t>.</w:t>
      </w:r>
      <w:r w:rsidR="004F7366">
        <w:rPr>
          <w:b/>
        </w:rPr>
        <w:t> </w:t>
      </w:r>
      <w:r w:rsidR="004F7366" w:rsidRPr="003B724B">
        <w:rPr>
          <w:b/>
        </w:rPr>
        <w:t>September 20</w:t>
      </w:r>
      <w:r w:rsidR="004F7366">
        <w:rPr>
          <w:b/>
        </w:rPr>
        <w:t>2</w:t>
      </w:r>
      <w:r w:rsidR="00506FBB">
        <w:rPr>
          <w:b/>
        </w:rPr>
        <w:t xml:space="preserve">2 </w:t>
      </w:r>
      <w:r w:rsidR="004F7366" w:rsidRPr="003B724B">
        <w:rPr>
          <w:b/>
        </w:rPr>
        <w:t>wurde</w:t>
      </w:r>
      <w:r w:rsidR="004F7366">
        <w:rPr>
          <w:b/>
        </w:rPr>
        <w:t>n</w:t>
      </w:r>
      <w:r w:rsidR="004F7366" w:rsidRPr="003B724B">
        <w:rPr>
          <w:b/>
        </w:rPr>
        <w:t xml:space="preserve"> </w:t>
      </w:r>
      <w:r w:rsidR="00554FF0">
        <w:rPr>
          <w:b/>
        </w:rPr>
        <w:t xml:space="preserve">im Rahmen einer feierlichen Preisverleihung </w:t>
      </w:r>
      <w:r w:rsidR="00993402">
        <w:rPr>
          <w:b/>
        </w:rPr>
        <w:t>neben dem</w:t>
      </w:r>
      <w:r w:rsidR="00993402" w:rsidRPr="003B724B">
        <w:rPr>
          <w:b/>
        </w:rPr>
        <w:t xml:space="preserve"> Hauptpreis</w:t>
      </w:r>
      <w:r w:rsidR="00993402">
        <w:rPr>
          <w:b/>
        </w:rPr>
        <w:t>,</w:t>
      </w:r>
      <w:r w:rsidR="00993402" w:rsidRPr="003B724B">
        <w:rPr>
          <w:b/>
        </w:rPr>
        <w:t xml:space="preserve"> </w:t>
      </w:r>
      <w:r w:rsidR="00993402">
        <w:rPr>
          <w:b/>
        </w:rPr>
        <w:t>vier</w:t>
      </w:r>
      <w:r w:rsidR="00993402" w:rsidRPr="003B724B">
        <w:rPr>
          <w:b/>
        </w:rPr>
        <w:t xml:space="preserve"> Anerkennungen </w:t>
      </w:r>
      <w:r w:rsidR="00506FBB">
        <w:rPr>
          <w:b/>
        </w:rPr>
        <w:t xml:space="preserve">an die Architektinnen und Architekten </w:t>
      </w:r>
      <w:r w:rsidR="004B1E81">
        <w:rPr>
          <w:b/>
        </w:rPr>
        <w:t>sowie</w:t>
      </w:r>
      <w:r w:rsidR="00506FBB">
        <w:rPr>
          <w:b/>
        </w:rPr>
        <w:t xml:space="preserve"> ihre</w:t>
      </w:r>
      <w:r w:rsidR="00B23920">
        <w:rPr>
          <w:b/>
        </w:rPr>
        <w:t xml:space="preserve"> Bauherr</w:t>
      </w:r>
      <w:r w:rsidR="00604306">
        <w:rPr>
          <w:b/>
        </w:rPr>
        <w:t>en</w:t>
      </w:r>
      <w:r w:rsidR="00506FBB">
        <w:rPr>
          <w:b/>
        </w:rPr>
        <w:t xml:space="preserve"> </w:t>
      </w:r>
      <w:r w:rsidR="00B23920">
        <w:rPr>
          <w:b/>
        </w:rPr>
        <w:t>v</w:t>
      </w:r>
      <w:r w:rsidR="00554FF0" w:rsidRPr="003B724B">
        <w:rPr>
          <w:b/>
        </w:rPr>
        <w:t>er</w:t>
      </w:r>
      <w:r w:rsidR="00993402">
        <w:rPr>
          <w:b/>
        </w:rPr>
        <w:t>geben</w:t>
      </w:r>
      <w:r w:rsidR="00554FF0">
        <w:rPr>
          <w:b/>
        </w:rPr>
        <w:t xml:space="preserve">. </w:t>
      </w:r>
      <w:r w:rsidR="007B2D0C">
        <w:rPr>
          <w:b/>
        </w:rPr>
        <w:t xml:space="preserve">Der FVHF </w:t>
      </w:r>
      <w:r w:rsidR="00993402">
        <w:rPr>
          <w:b/>
        </w:rPr>
        <w:t>lobt</w:t>
      </w:r>
      <w:r w:rsidR="004F7366" w:rsidRPr="003B724B">
        <w:rPr>
          <w:b/>
        </w:rPr>
        <w:t xml:space="preserve"> den renommierten Architekturpreis </w:t>
      </w:r>
      <w:r w:rsidR="00223639">
        <w:rPr>
          <w:b/>
        </w:rPr>
        <w:t xml:space="preserve">bereits </w:t>
      </w:r>
      <w:r w:rsidR="00223639" w:rsidRPr="003B724B">
        <w:rPr>
          <w:b/>
        </w:rPr>
        <w:t xml:space="preserve">zum </w:t>
      </w:r>
      <w:r w:rsidR="00223639">
        <w:rPr>
          <w:b/>
        </w:rPr>
        <w:t>1</w:t>
      </w:r>
      <w:r w:rsidR="00DB5472">
        <w:rPr>
          <w:b/>
        </w:rPr>
        <w:t>4</w:t>
      </w:r>
      <w:r w:rsidR="00223639">
        <w:rPr>
          <w:b/>
        </w:rPr>
        <w:t>. Mal</w:t>
      </w:r>
      <w:r w:rsidR="00993402">
        <w:rPr>
          <w:b/>
        </w:rPr>
        <w:t xml:space="preserve"> aus</w:t>
      </w:r>
      <w:r w:rsidR="006756D6">
        <w:rPr>
          <w:b/>
        </w:rPr>
        <w:t>.</w:t>
      </w:r>
      <w:r w:rsidR="00554FF0">
        <w:rPr>
          <w:b/>
        </w:rPr>
        <w:t xml:space="preserve"> </w:t>
      </w:r>
    </w:p>
    <w:p w14:paraId="2FF18E73" w14:textId="77777777" w:rsidR="00BF614A" w:rsidRDefault="00BF614A" w:rsidP="00C4275A">
      <w:pPr>
        <w:pStyle w:val="01Grundtext"/>
        <w:rPr>
          <w:b/>
        </w:rPr>
      </w:pPr>
    </w:p>
    <w:p w14:paraId="688F15C8" w14:textId="0106B0F8" w:rsidR="007F2E31" w:rsidRDefault="00993402" w:rsidP="00604306">
      <w:pPr>
        <w:pStyle w:val="KeinAbsatzformat"/>
        <w:spacing w:line="320" w:lineRule="atLeast"/>
        <w:jc w:val="both"/>
      </w:pPr>
      <w:r w:rsidRPr="00993402">
        <w:rPr>
          <w:rFonts w:ascii="Verdana" w:hAnsi="Verdana" w:cs="Verdana"/>
          <w:sz w:val="19"/>
          <w:szCs w:val="18"/>
        </w:rPr>
        <w:t xml:space="preserve">„Es war die Herausforderung des Fassadenkleides sich einerseits in Zurückhaltung zu üben und </w:t>
      </w:r>
      <w:r w:rsidRPr="00993402">
        <w:rPr>
          <w:rFonts w:ascii="Verdana" w:hAnsi="Verdana" w:cs="Verdana"/>
          <w:sz w:val="19"/>
          <w:szCs w:val="18"/>
        </w:rPr>
        <w:lastRenderedPageBreak/>
        <w:t>gleichzeitig städtisch</w:t>
      </w:r>
      <w:r w:rsidRPr="003C6594">
        <w:rPr>
          <w:rFonts w:ascii="Verdana" w:hAnsi="Verdana" w:cs="Verdana"/>
          <w:sz w:val="19"/>
          <w:szCs w:val="18"/>
        </w:rPr>
        <w:t>e Anziehungskraft auszustrahlen“</w:t>
      </w:r>
      <w:r w:rsidR="00604306" w:rsidRPr="003C6594">
        <w:rPr>
          <w:rFonts w:ascii="Verdana" w:hAnsi="Verdana" w:cs="Verdana"/>
          <w:sz w:val="19"/>
          <w:szCs w:val="18"/>
        </w:rPr>
        <w:t xml:space="preserve">, beschreibt </w:t>
      </w:r>
      <w:r w:rsidR="003C6594" w:rsidRPr="003C6594">
        <w:rPr>
          <w:rFonts w:ascii="Verdana" w:hAnsi="Verdana" w:cs="Verdana"/>
          <w:sz w:val="19"/>
          <w:szCs w:val="18"/>
        </w:rPr>
        <w:t>Susann Stiehl, Projektleiterin</w:t>
      </w:r>
      <w:r w:rsidR="00604306" w:rsidRPr="003C6594">
        <w:rPr>
          <w:rFonts w:ascii="Verdana" w:hAnsi="Verdana" w:cs="Verdana"/>
          <w:sz w:val="19"/>
          <w:szCs w:val="18"/>
        </w:rPr>
        <w:t xml:space="preserve"> </w:t>
      </w:r>
      <w:r w:rsidR="003C6594" w:rsidRPr="003C6594">
        <w:rPr>
          <w:rFonts w:ascii="Verdana" w:hAnsi="Verdana" w:cs="Verdana"/>
          <w:sz w:val="19"/>
          <w:szCs w:val="18"/>
        </w:rPr>
        <w:t>bei</w:t>
      </w:r>
      <w:r w:rsidR="007F2E31" w:rsidRPr="003C6594">
        <w:rPr>
          <w:rFonts w:ascii="Verdana" w:hAnsi="Verdana" w:cs="Verdana"/>
          <w:sz w:val="19"/>
          <w:szCs w:val="18"/>
        </w:rPr>
        <w:t xml:space="preserve"> </w:t>
      </w:r>
      <w:proofErr w:type="spellStart"/>
      <w:r w:rsidR="007F2E31" w:rsidRPr="003C6594">
        <w:rPr>
          <w:rFonts w:ascii="Verdana" w:hAnsi="Verdana" w:cs="Verdana"/>
          <w:sz w:val="19"/>
          <w:szCs w:val="18"/>
        </w:rPr>
        <w:t>thoma</w:t>
      </w:r>
      <w:proofErr w:type="spellEnd"/>
      <w:r w:rsidR="007F2E31" w:rsidRPr="003C6594">
        <w:rPr>
          <w:rFonts w:ascii="Verdana" w:hAnsi="Verdana" w:cs="Verdana"/>
          <w:sz w:val="19"/>
          <w:szCs w:val="18"/>
        </w:rPr>
        <w:t xml:space="preserve"> </w:t>
      </w:r>
      <w:proofErr w:type="spellStart"/>
      <w:r w:rsidR="007F2E31" w:rsidRPr="003C6594">
        <w:rPr>
          <w:rFonts w:ascii="Verdana" w:hAnsi="Verdana" w:cs="Verdana"/>
          <w:sz w:val="19"/>
          <w:szCs w:val="18"/>
        </w:rPr>
        <w:t>architekten</w:t>
      </w:r>
      <w:proofErr w:type="spellEnd"/>
      <w:r w:rsidR="007F2E31" w:rsidRPr="007F2E31">
        <w:rPr>
          <w:rFonts w:ascii="Verdana" w:hAnsi="Verdana" w:cs="Verdana"/>
          <w:sz w:val="19"/>
          <w:szCs w:val="18"/>
        </w:rPr>
        <w:t xml:space="preserve"> </w:t>
      </w:r>
      <w:r w:rsidR="00604306">
        <w:rPr>
          <w:rFonts w:ascii="Verdana" w:hAnsi="Verdana" w:cs="Verdana"/>
          <w:sz w:val="19"/>
          <w:szCs w:val="18"/>
        </w:rPr>
        <w:t>die Bauaufgabe.</w:t>
      </w:r>
      <w:r w:rsidRPr="00993402">
        <w:rPr>
          <w:rFonts w:ascii="Verdana" w:hAnsi="Verdana" w:cs="Verdana"/>
          <w:sz w:val="19"/>
          <w:szCs w:val="18"/>
        </w:rPr>
        <w:t xml:space="preserve"> Ziel war eine sehr langlebige Fassade, die sich in ihre Einzelkomponenten zerlegen und wiederverwerten lässt. Gleichzeitig sollte die Fassade als Blickfang auch die Funktion des Gebäudes abbilden. Die Bauart </w:t>
      </w:r>
      <w:r w:rsidR="00604306">
        <w:rPr>
          <w:rFonts w:ascii="Verdana" w:hAnsi="Verdana" w:cs="Verdana"/>
          <w:sz w:val="19"/>
          <w:szCs w:val="18"/>
        </w:rPr>
        <w:t xml:space="preserve">der </w:t>
      </w:r>
      <w:r w:rsidRPr="00993402">
        <w:rPr>
          <w:rFonts w:ascii="Verdana" w:hAnsi="Verdana" w:cs="Verdana"/>
          <w:sz w:val="19"/>
          <w:szCs w:val="18"/>
        </w:rPr>
        <w:t>„Vorgehängte</w:t>
      </w:r>
      <w:r w:rsidR="00604306">
        <w:rPr>
          <w:rFonts w:ascii="Verdana" w:hAnsi="Verdana" w:cs="Verdana"/>
          <w:sz w:val="19"/>
          <w:szCs w:val="18"/>
        </w:rPr>
        <w:t>n</w:t>
      </w:r>
      <w:r w:rsidRPr="00993402">
        <w:rPr>
          <w:rFonts w:ascii="Verdana" w:hAnsi="Verdana" w:cs="Verdana"/>
          <w:sz w:val="19"/>
          <w:szCs w:val="18"/>
        </w:rPr>
        <w:t xml:space="preserve"> Hinterlüftete</w:t>
      </w:r>
      <w:r w:rsidR="00604306">
        <w:rPr>
          <w:rFonts w:ascii="Verdana" w:hAnsi="Verdana" w:cs="Verdana"/>
          <w:sz w:val="19"/>
          <w:szCs w:val="18"/>
        </w:rPr>
        <w:t>n</w:t>
      </w:r>
      <w:r w:rsidRPr="00993402">
        <w:rPr>
          <w:rFonts w:ascii="Verdana" w:hAnsi="Verdana" w:cs="Verdana"/>
          <w:sz w:val="19"/>
          <w:szCs w:val="18"/>
        </w:rPr>
        <w:t xml:space="preserve"> Fassade“ bot den Architekten den möglichen Spielraum für ihre individuellen Entwurfsideen.</w:t>
      </w:r>
      <w:r w:rsidR="00604306" w:rsidRPr="00604306">
        <w:t xml:space="preserve"> </w:t>
      </w:r>
    </w:p>
    <w:p w14:paraId="25580662" w14:textId="77777777" w:rsidR="000B593F" w:rsidRDefault="000B593F" w:rsidP="00604306">
      <w:pPr>
        <w:pStyle w:val="KeinAbsatzformat"/>
        <w:spacing w:line="320" w:lineRule="atLeast"/>
        <w:jc w:val="both"/>
        <w:rPr>
          <w:rFonts w:ascii="Verdana" w:hAnsi="Verdana" w:cs="Verdana"/>
          <w:sz w:val="19"/>
          <w:szCs w:val="18"/>
        </w:rPr>
      </w:pPr>
    </w:p>
    <w:p w14:paraId="699D3FEF" w14:textId="7D9DAF39" w:rsidR="00A1026C" w:rsidRDefault="00993402" w:rsidP="00604306">
      <w:pPr>
        <w:pStyle w:val="KeinAbsatzformat"/>
        <w:spacing w:line="320" w:lineRule="atLeast"/>
        <w:jc w:val="both"/>
        <w:rPr>
          <w:rFonts w:ascii="Verdana" w:hAnsi="Verdana" w:cs="Verdana"/>
          <w:sz w:val="19"/>
          <w:szCs w:val="18"/>
        </w:rPr>
      </w:pPr>
      <w:r w:rsidRPr="00993402">
        <w:rPr>
          <w:rFonts w:ascii="Verdana" w:hAnsi="Verdana" w:cs="Verdana"/>
          <w:sz w:val="19"/>
          <w:szCs w:val="18"/>
        </w:rPr>
        <w:t>Gemeinsam mit einem unkonventionell denkenden Fassadenfachverleger, der die Aluminiumbleche jeweils zuschnitt und falzte, entwickelten die Planer eine einmalige Metallfassade, die aus dem direkt beauftragten Profanbau in der Stadt etwas ganz Besonderes machte. So bekleideten sie die VHF mit insgesamt zehn unterschiedlich dimensionierten Fassadenschindeln aus eloxiertem Aluminium. Deren jeweilige Dreieckform schließt sich an der Fassadenansicht zu einem diffusen, energiegeladenen Wirbel zusammen.</w:t>
      </w:r>
    </w:p>
    <w:p w14:paraId="23C556B8" w14:textId="77777777" w:rsidR="007F2E31" w:rsidRDefault="007F2E31" w:rsidP="00604306">
      <w:pPr>
        <w:pStyle w:val="KeinAbsatzformat"/>
        <w:spacing w:line="320" w:lineRule="atLeast"/>
        <w:jc w:val="both"/>
        <w:rPr>
          <w:rFonts w:ascii="Verdana" w:hAnsi="Verdana" w:cs="Verdana"/>
          <w:sz w:val="19"/>
          <w:szCs w:val="18"/>
        </w:rPr>
      </w:pPr>
    </w:p>
    <w:p w14:paraId="336EB533" w14:textId="77777777" w:rsidR="007F2E31" w:rsidRDefault="007F2E31" w:rsidP="007F2E31">
      <w:pPr>
        <w:pStyle w:val="KeinAbsatzformat"/>
        <w:spacing w:line="320" w:lineRule="atLeast"/>
        <w:jc w:val="both"/>
        <w:rPr>
          <w:rFonts w:ascii="Verdana" w:hAnsi="Verdana" w:cs="Verdana"/>
          <w:sz w:val="19"/>
          <w:szCs w:val="18"/>
        </w:rPr>
      </w:pPr>
      <w:r w:rsidRPr="00604306">
        <w:rPr>
          <w:rFonts w:ascii="Verdana" w:hAnsi="Verdana" w:cs="Verdana"/>
          <w:sz w:val="19"/>
          <w:szCs w:val="18"/>
        </w:rPr>
        <w:t>Die Jury zeigte sich vom technisch-pragmatischen Gebäudeentwurf, der gepaart ist mit einer künstlerisch gestalteten Fassade beeindruckt und zeichnete das BHKW mit dem Deutschen Fassadenpreis 2022 für VHF aus. „Durch die Fassadengestaltung bietet das rein technische Gebäude einen atmosphärischen Gewinn für Stadt und Gesellschaft. Der Entwurf setzt ein Zeichen dafür, dass alles Gestaltungsaufgabe ist und gute Architektur etwas nach außen zurückgibt“, heißt es in der Jurybegründung.</w:t>
      </w:r>
    </w:p>
    <w:p w14:paraId="56570A66" w14:textId="77777777" w:rsidR="00336244" w:rsidRDefault="00336244" w:rsidP="00370DE0">
      <w:pPr>
        <w:pStyle w:val="01Grundtext"/>
      </w:pPr>
    </w:p>
    <w:p w14:paraId="6436CE68" w14:textId="77777777" w:rsidR="00E379A3" w:rsidRDefault="00E379A3" w:rsidP="00370DE0">
      <w:pPr>
        <w:pStyle w:val="01Grundtext"/>
      </w:pPr>
      <w:r>
        <w:t>Vier</w:t>
      </w:r>
      <w:r w:rsidR="00370DE0" w:rsidRPr="00274B1E">
        <w:t xml:space="preserve"> weitere Architekturbüros und </w:t>
      </w:r>
      <w:r w:rsidR="006F540F">
        <w:t>die</w:t>
      </w:r>
      <w:r w:rsidR="00370DE0" w:rsidRPr="00274B1E">
        <w:t xml:space="preserve"> jeweiligen Bauherren erhielten für ihre herausragenden Projekte Anerkennungen</w:t>
      </w:r>
      <w:r>
        <w:t>:</w:t>
      </w:r>
    </w:p>
    <w:p w14:paraId="2579CA9C" w14:textId="77777777" w:rsidR="00A740C4" w:rsidRDefault="00A740C4" w:rsidP="00A740C4">
      <w:pPr>
        <w:pStyle w:val="01Grundtext"/>
      </w:pPr>
    </w:p>
    <w:p w14:paraId="541FE940" w14:textId="33989E94" w:rsidR="007F2E31" w:rsidRDefault="00A740C4" w:rsidP="00A740C4">
      <w:pPr>
        <w:pStyle w:val="01Grundtext"/>
      </w:pPr>
      <w:r>
        <w:t xml:space="preserve">• </w:t>
      </w:r>
      <w:proofErr w:type="spellStart"/>
      <w:r w:rsidRPr="00A740C4">
        <w:t>ingenhoven</w:t>
      </w:r>
      <w:proofErr w:type="spellEnd"/>
      <w:r w:rsidRPr="00A740C4">
        <w:t xml:space="preserve"> </w:t>
      </w:r>
      <w:proofErr w:type="spellStart"/>
      <w:r w:rsidRPr="00A740C4">
        <w:t>associates</w:t>
      </w:r>
      <w:proofErr w:type="spellEnd"/>
      <w:r>
        <w:t xml:space="preserve"> </w:t>
      </w:r>
      <w:r w:rsidR="007F2E31">
        <w:t xml:space="preserve">für das </w:t>
      </w:r>
      <w:r w:rsidR="007F2E31" w:rsidRPr="007F2E31">
        <w:t>Düsseldorfer Schauspielhau</w:t>
      </w:r>
      <w:r w:rsidR="007F2E31">
        <w:t>s</w:t>
      </w:r>
    </w:p>
    <w:p w14:paraId="2FC83420" w14:textId="3EC1FC05" w:rsidR="007F2E31" w:rsidRDefault="00A740C4" w:rsidP="00A740C4">
      <w:pPr>
        <w:pStyle w:val="01Grundtext"/>
      </w:pPr>
      <w:r>
        <w:t xml:space="preserve">• </w:t>
      </w:r>
      <w:proofErr w:type="spellStart"/>
      <w:r w:rsidR="007F2E31">
        <w:t>ppp</w:t>
      </w:r>
      <w:proofErr w:type="spellEnd"/>
      <w:r w:rsidR="007F2E31">
        <w:t xml:space="preserve"> </w:t>
      </w:r>
      <w:proofErr w:type="spellStart"/>
      <w:r w:rsidR="007F2E31">
        <w:t>architekten</w:t>
      </w:r>
      <w:proofErr w:type="spellEnd"/>
      <w:r w:rsidR="007F2E31">
        <w:t xml:space="preserve"> + stadtplaner </w:t>
      </w:r>
      <w:proofErr w:type="spellStart"/>
      <w:r>
        <w:t>gmbh</w:t>
      </w:r>
      <w:proofErr w:type="spellEnd"/>
      <w:r>
        <w:t xml:space="preserve"> </w:t>
      </w:r>
      <w:r w:rsidR="007F2E31">
        <w:t>für das Landesmuseum für Volkskunde Molfsee</w:t>
      </w:r>
    </w:p>
    <w:p w14:paraId="7D1B6FB8" w14:textId="50EC77E0" w:rsidR="007F2E31" w:rsidRDefault="00A740C4" w:rsidP="00A740C4">
      <w:pPr>
        <w:pStyle w:val="01Grundtext"/>
      </w:pPr>
      <w:r>
        <w:t xml:space="preserve">• </w:t>
      </w:r>
      <w:proofErr w:type="spellStart"/>
      <w:r w:rsidRPr="00A740C4">
        <w:t>sauerbruch</w:t>
      </w:r>
      <w:proofErr w:type="spellEnd"/>
      <w:r w:rsidRPr="00A740C4">
        <w:t xml:space="preserve"> </w:t>
      </w:r>
      <w:proofErr w:type="spellStart"/>
      <w:r w:rsidRPr="00A740C4">
        <w:t>hutton</w:t>
      </w:r>
      <w:proofErr w:type="spellEnd"/>
      <w:r w:rsidRPr="00A740C4">
        <w:t xml:space="preserve"> </w:t>
      </w:r>
      <w:proofErr w:type="spellStart"/>
      <w:r w:rsidRPr="00A740C4">
        <w:t>gesellschaft</w:t>
      </w:r>
      <w:proofErr w:type="spellEnd"/>
      <w:r w:rsidRPr="00A740C4">
        <w:t xml:space="preserve"> von </w:t>
      </w:r>
      <w:proofErr w:type="spellStart"/>
      <w:r w:rsidRPr="00A740C4">
        <w:t>architekten</w:t>
      </w:r>
      <w:proofErr w:type="spellEnd"/>
      <w:r w:rsidRPr="00A740C4">
        <w:t xml:space="preserve"> mbH</w:t>
      </w:r>
      <w:r>
        <w:t xml:space="preserve"> </w:t>
      </w:r>
      <w:r w:rsidR="007F2E31">
        <w:t>für den Luisenblock West, Berlin</w:t>
      </w:r>
    </w:p>
    <w:p w14:paraId="585B3A67" w14:textId="77777777" w:rsidR="00A76F9D" w:rsidRDefault="00A76F9D" w:rsidP="00A76F9D">
      <w:pPr>
        <w:pStyle w:val="01Grundtext"/>
      </w:pPr>
      <w:r>
        <w:t xml:space="preserve">• </w:t>
      </w:r>
      <w:r w:rsidRPr="007F2E31">
        <w:t xml:space="preserve">S&amp;P </w:t>
      </w:r>
      <w:proofErr w:type="spellStart"/>
      <w:r w:rsidRPr="007F2E31">
        <w:t>Sahlmann</w:t>
      </w:r>
      <w:proofErr w:type="spellEnd"/>
      <w:r w:rsidRPr="007F2E31">
        <w:t xml:space="preserve"> Planungsgesellschaft </w:t>
      </w:r>
      <w:r>
        <w:t>fü</w:t>
      </w:r>
      <w:r w:rsidRPr="007F2E31">
        <w:t>r Bauwesen mbH</w:t>
      </w:r>
      <w:r>
        <w:t xml:space="preserve"> für die Sanierung und Modernisierung der Wohnh</w:t>
      </w:r>
      <w:r w:rsidRPr="007F2E31">
        <w:t>ochhäuser Gret-Palucca-Straße 9 und 11 in Dresde</w:t>
      </w:r>
      <w:r>
        <w:t>n</w:t>
      </w:r>
    </w:p>
    <w:p w14:paraId="4B6AA639" w14:textId="1554C3BC" w:rsidR="00A1026C" w:rsidRDefault="00274B1E" w:rsidP="00A1026C">
      <w:pPr>
        <w:pStyle w:val="01Grundtext"/>
      </w:pPr>
      <w:r w:rsidRPr="00274B1E">
        <w:rPr>
          <w:highlight w:val="yellow"/>
        </w:rPr>
        <w:br/>
      </w:r>
      <w:r w:rsidR="00370DE0" w:rsidRPr="00274B1E">
        <w:t xml:space="preserve">Die </w:t>
      </w:r>
      <w:r w:rsidR="00A740C4">
        <w:t>fünf</w:t>
      </w:r>
      <w:r w:rsidRPr="00274B1E">
        <w:t xml:space="preserve"> </w:t>
      </w:r>
      <w:r w:rsidR="00370DE0" w:rsidRPr="00274B1E">
        <w:t xml:space="preserve">preisgekrönten Bauten illustrieren ebenso wie die </w:t>
      </w:r>
      <w:r w:rsidR="000B593F">
        <w:t>Vielzahl an</w:t>
      </w:r>
      <w:r w:rsidR="006F540F">
        <w:t xml:space="preserve"> </w:t>
      </w:r>
      <w:r w:rsidR="00370DE0" w:rsidRPr="00274B1E">
        <w:t>hochkarätigen Einreichungen die Gestaltungskraft de</w:t>
      </w:r>
      <w:r w:rsidR="006F540F">
        <w:t>r</w:t>
      </w:r>
      <w:r w:rsidR="00370DE0" w:rsidRPr="00274B1E">
        <w:t xml:space="preserve"> VHF und </w:t>
      </w:r>
      <w:r w:rsidR="006F540F">
        <w:t>ihre</w:t>
      </w:r>
      <w:r w:rsidR="00370DE0" w:rsidRPr="00274B1E">
        <w:t xml:space="preserve"> vielfältigen Einsatzmöglichkeiten. Das </w:t>
      </w:r>
      <w:r w:rsidR="00E379A3">
        <w:t>Preisgeld von zusammen 1</w:t>
      </w:r>
      <w:r w:rsidR="00A740C4">
        <w:t>0</w:t>
      </w:r>
      <w:r w:rsidR="00E379A3">
        <w:t xml:space="preserve">.000 Euro wird mit </w:t>
      </w:r>
      <w:r w:rsidR="00370DE0" w:rsidRPr="00274B1E">
        <w:t xml:space="preserve">5.000 Euro </w:t>
      </w:r>
      <w:r w:rsidR="00DD500D">
        <w:t>für</w:t>
      </w:r>
      <w:r w:rsidR="00E379A3">
        <w:t xml:space="preserve"> d</w:t>
      </w:r>
      <w:r w:rsidR="00DD500D">
        <w:t>en</w:t>
      </w:r>
      <w:r w:rsidR="00E379A3">
        <w:t xml:space="preserve"> Gewinner und je 1.</w:t>
      </w:r>
      <w:r w:rsidR="00A740C4">
        <w:t>25</w:t>
      </w:r>
      <w:r w:rsidR="00E379A3">
        <w:t>0 Euro für die vier</w:t>
      </w:r>
      <w:r w:rsidR="00370DE0" w:rsidRPr="00274B1E">
        <w:t xml:space="preserve"> Anerkennungen aufgeteilt</w:t>
      </w:r>
      <w:r w:rsidR="00A1026C">
        <w:t xml:space="preserve">. </w:t>
      </w:r>
    </w:p>
    <w:p w14:paraId="5577C86D" w14:textId="77777777" w:rsidR="00A1026C" w:rsidRPr="00A1026C" w:rsidRDefault="00A1026C" w:rsidP="00A1026C">
      <w:pPr>
        <w:pStyle w:val="KeinAbsatzformat"/>
      </w:pPr>
    </w:p>
    <w:p w14:paraId="6F50D0C4" w14:textId="2383AE8F" w:rsidR="000F368D" w:rsidRPr="00A1026C" w:rsidRDefault="009627B6" w:rsidP="000F368D">
      <w:pPr>
        <w:pStyle w:val="01Grundtext"/>
        <w:rPr>
          <w:b/>
        </w:rPr>
      </w:pPr>
      <w:r w:rsidRPr="009627B6">
        <w:rPr>
          <w:b/>
        </w:rPr>
        <w:t>Klimaschutz und Nachhaltigkeit</w:t>
      </w:r>
      <w:r>
        <w:rPr>
          <w:b/>
        </w:rPr>
        <w:t xml:space="preserve">: </w:t>
      </w:r>
      <w:r w:rsidR="00DF3347">
        <w:rPr>
          <w:b/>
        </w:rPr>
        <w:t>Baukultur und Bauindustrie</w:t>
      </w:r>
      <w:r>
        <w:rPr>
          <w:b/>
        </w:rPr>
        <w:t xml:space="preserve"> im Dialog</w:t>
      </w:r>
    </w:p>
    <w:p w14:paraId="096E7E37" w14:textId="77777777" w:rsidR="00304CA5" w:rsidRDefault="006E5244" w:rsidP="000F368D">
      <w:pPr>
        <w:pStyle w:val="01Grundtext"/>
      </w:pPr>
      <w:r>
        <w:t>Zur feierlichen Preisverleihung am 29. September 2022 i</w:t>
      </w:r>
      <w:r w:rsidR="00A529D8">
        <w:t>m Deutschen Architektur Zentrum DAZ begrüßte</w:t>
      </w:r>
      <w:r w:rsidR="00DF3347">
        <w:t>n</w:t>
      </w:r>
      <w:r w:rsidR="00A529D8">
        <w:t xml:space="preserve"> </w:t>
      </w:r>
      <w:r w:rsidR="00DF3347" w:rsidRPr="00DF3347">
        <w:t>Moderat</w:t>
      </w:r>
      <w:r w:rsidR="00DF3347">
        <w:t>or</w:t>
      </w:r>
      <w:r w:rsidR="00DF3347" w:rsidRPr="00DF3347">
        <w:t xml:space="preserve"> Dr. Thomas Welter, </w:t>
      </w:r>
      <w:r w:rsidR="00DF3347">
        <w:t xml:space="preserve">Geschäftsführer des </w:t>
      </w:r>
      <w:r w:rsidR="00DF3347" w:rsidRPr="00DF3347">
        <w:t>Bund Deutscher Architektinnen und Architekten BDA</w:t>
      </w:r>
      <w:r w:rsidR="00DF3347">
        <w:t xml:space="preserve"> und der </w:t>
      </w:r>
      <w:r w:rsidR="00DF3347" w:rsidRPr="00DF3347">
        <w:t xml:space="preserve">Vorstandsvorsitzender </w:t>
      </w:r>
      <w:r w:rsidR="00DF3347">
        <w:t xml:space="preserve">des </w:t>
      </w:r>
      <w:r w:rsidR="00DF3347" w:rsidRPr="00DF3347">
        <w:t>FVHF</w:t>
      </w:r>
      <w:r w:rsidR="00DF3347">
        <w:t xml:space="preserve">, </w:t>
      </w:r>
      <w:r w:rsidR="00DF3347" w:rsidRPr="00DF3347">
        <w:t>Andreas Reinhardt,</w:t>
      </w:r>
      <w:r w:rsidR="00DF3347">
        <w:t xml:space="preserve"> </w:t>
      </w:r>
      <w:r w:rsidR="00DF3347" w:rsidRPr="00DF3347">
        <w:t>neben den Nominierten</w:t>
      </w:r>
      <w:r w:rsidR="00DF3347">
        <w:t xml:space="preserve"> und</w:t>
      </w:r>
      <w:r w:rsidR="00DF3347" w:rsidRPr="00DF3347">
        <w:t xml:space="preserve"> ihren Bauherren </w:t>
      </w:r>
      <w:r w:rsidR="00DF3347">
        <w:t xml:space="preserve">rund </w:t>
      </w:r>
      <w:r w:rsidR="00304CA5">
        <w:t>120</w:t>
      </w:r>
      <w:r w:rsidR="00DF3347">
        <w:t xml:space="preserve"> Gäste aus Bauindustrie und Baukultur</w:t>
      </w:r>
      <w:r w:rsidR="00304CA5">
        <w:t>.</w:t>
      </w:r>
    </w:p>
    <w:p w14:paraId="0B69281E" w14:textId="77777777" w:rsidR="00304CA5" w:rsidRDefault="00304CA5" w:rsidP="000F368D">
      <w:pPr>
        <w:pStyle w:val="01Grundtext"/>
      </w:pPr>
    </w:p>
    <w:p w14:paraId="4119223A" w14:textId="29771A41" w:rsidR="00D653BD" w:rsidRDefault="00304CA5" w:rsidP="00D653BD">
      <w:pPr>
        <w:pStyle w:val="01Grundtext"/>
      </w:pPr>
      <w:r>
        <w:t xml:space="preserve">Mit einen eindringlichen Impulsvortrag zum Thema </w:t>
      </w:r>
      <w:r w:rsidRPr="00304CA5">
        <w:t>Klimaschutz und Nachhaltigkeit im Bauwesen</w:t>
      </w:r>
      <w:r>
        <w:t xml:space="preserve"> </w:t>
      </w:r>
      <w:r w:rsidR="005703B3">
        <w:lastRenderedPageBreak/>
        <w:t>bildete</w:t>
      </w:r>
      <w:r>
        <w:t xml:space="preserve"> Andrea Müller </w:t>
      </w:r>
      <w:r w:rsidR="004C07BF">
        <w:t xml:space="preserve">von </w:t>
      </w:r>
      <w:proofErr w:type="spellStart"/>
      <w:r w:rsidR="004C07BF" w:rsidRPr="004C07BF">
        <w:t>Architects</w:t>
      </w:r>
      <w:proofErr w:type="spellEnd"/>
      <w:r w:rsidR="00CB2AB9">
        <w:t xml:space="preserve"> </w:t>
      </w:r>
      <w:proofErr w:type="spellStart"/>
      <w:r w:rsidR="00CB2AB9">
        <w:t>for</w:t>
      </w:r>
      <w:proofErr w:type="spellEnd"/>
      <w:r w:rsidR="00CB2AB9">
        <w:t xml:space="preserve"> </w:t>
      </w:r>
      <w:r w:rsidR="004C07BF" w:rsidRPr="004C07BF">
        <w:t>Future</w:t>
      </w:r>
      <w:r>
        <w:t xml:space="preserve"> </w:t>
      </w:r>
      <w:r w:rsidR="004C07BF">
        <w:t xml:space="preserve">den Auftakt der Preisverleihung und </w:t>
      </w:r>
      <w:r w:rsidR="005703B3">
        <w:t>sendete</w:t>
      </w:r>
      <w:r w:rsidR="004C07BF">
        <w:t xml:space="preserve"> zugleich e</w:t>
      </w:r>
      <w:r w:rsidR="005703B3">
        <w:t>inen dringenden Appell</w:t>
      </w:r>
      <w:r w:rsidR="009627B6">
        <w:t>,</w:t>
      </w:r>
      <w:r w:rsidR="005703B3">
        <w:t xml:space="preserve"> kreislaufgerecht und CO</w:t>
      </w:r>
      <w:r w:rsidR="005703B3" w:rsidRPr="005703B3">
        <w:rPr>
          <w:vertAlign w:val="superscript"/>
        </w:rPr>
        <w:t>2</w:t>
      </w:r>
      <w:r w:rsidR="005703B3">
        <w:t xml:space="preserve">-reduzierend zu planen und zu bauen. </w:t>
      </w:r>
      <w:r w:rsidR="009627B6">
        <w:t xml:space="preserve">Daran anknüpfend appellierte Tim Oliver Müller, </w:t>
      </w:r>
      <w:r w:rsidR="009627B6" w:rsidRPr="009627B6">
        <w:t>Hauptgeschäftsführer des Hauptverbandes der Deutschen Bauindustrie</w:t>
      </w:r>
      <w:r w:rsidR="009627B6">
        <w:t xml:space="preserve">, das Vergaberecht zu reformieren und recycelte und alternative Baustoffe aufzuwerten. </w:t>
      </w:r>
      <w:r w:rsidR="0082263D">
        <w:t xml:space="preserve">So ist die nachhaltigere Variante der wirtschaftlichen vorzuziehen. </w:t>
      </w:r>
    </w:p>
    <w:p w14:paraId="66F88838" w14:textId="77777777" w:rsidR="00D653BD" w:rsidRDefault="00D653BD" w:rsidP="00D653BD">
      <w:pPr>
        <w:pStyle w:val="01Grundtext"/>
      </w:pPr>
    </w:p>
    <w:p w14:paraId="094ED81A" w14:textId="3D793FB4" w:rsidR="00D653BD" w:rsidRDefault="00D653BD" w:rsidP="00D653BD">
      <w:pPr>
        <w:pStyle w:val="01Grundtext"/>
      </w:pPr>
      <w:r>
        <w:t>Ei</w:t>
      </w:r>
      <w:r w:rsidR="00EB5475">
        <w:t xml:space="preserve">n </w:t>
      </w:r>
      <w:r w:rsidR="00B934EC">
        <w:t xml:space="preserve">Grußwort </w:t>
      </w:r>
      <w:r w:rsidR="00DD1C08">
        <w:t xml:space="preserve">aus Potsdam </w:t>
      </w:r>
      <w:r w:rsidR="00162539">
        <w:t>sendet</w:t>
      </w:r>
      <w:r w:rsidR="00B51EEB">
        <w:t>e</w:t>
      </w:r>
      <w:r w:rsidR="00162539">
        <w:t xml:space="preserve"> der Jury</w:t>
      </w:r>
      <w:r w:rsidR="00277918">
        <w:t>-</w:t>
      </w:r>
      <w:r w:rsidR="000F368D">
        <w:t xml:space="preserve"> und Vorstandsvorsitzende der</w:t>
      </w:r>
      <w:r w:rsidR="00162539">
        <w:t xml:space="preserve"> Bundesstiftung Baukultur, Reiner Nagel. Er berichtet</w:t>
      </w:r>
      <w:r w:rsidR="00B51EEB">
        <w:t>e</w:t>
      </w:r>
      <w:r w:rsidR="00162539">
        <w:t xml:space="preserve"> aus der </w:t>
      </w:r>
      <w:r w:rsidR="00162539" w:rsidRPr="00D3246E">
        <w:t xml:space="preserve">Jurysitzung, die </w:t>
      </w:r>
      <w:r w:rsidR="00DD1C08" w:rsidRPr="00D3246E">
        <w:t>die „Qual</w:t>
      </w:r>
      <w:r w:rsidR="00DD1C08">
        <w:t xml:space="preserve"> der Wahl“ hatte </w:t>
      </w:r>
      <w:r w:rsidR="00D3246E">
        <w:t xml:space="preserve">und zeigte sich </w:t>
      </w:r>
      <w:r w:rsidR="00DD1C08">
        <w:t xml:space="preserve">begeistert von der </w:t>
      </w:r>
      <w:r w:rsidR="00D3246E">
        <w:t xml:space="preserve">hohen </w:t>
      </w:r>
      <w:r w:rsidR="00DD1C08">
        <w:t>Ausführungsqualität und Präzision der eingereichten Arbeiten</w:t>
      </w:r>
      <w:r w:rsidR="00D3246E">
        <w:t>.</w:t>
      </w:r>
      <w:r w:rsidR="00DD1C08">
        <w:t xml:space="preserve"> </w:t>
      </w:r>
      <w:r w:rsidR="00CB2AB9">
        <w:t>Mit der VHF</w:t>
      </w:r>
      <w:r w:rsidR="00D3246E">
        <w:t xml:space="preserve"> wird die </w:t>
      </w:r>
      <w:r w:rsidR="00DD1C08">
        <w:t>Fassade</w:t>
      </w:r>
      <w:r w:rsidR="00D3246E">
        <w:t xml:space="preserve"> zum nachhaltigen Element des Bauens und Umbauens und zum tragenden Baustein für die Gestaltung </w:t>
      </w:r>
      <w:r w:rsidR="00F00CAF">
        <w:t>eines</w:t>
      </w:r>
      <w:r w:rsidR="00D3246E">
        <w:t xml:space="preserve"> neuen Gebäudes</w:t>
      </w:r>
      <w:r>
        <w:t xml:space="preserve">. </w:t>
      </w:r>
      <w:r w:rsidR="00F44211">
        <w:t xml:space="preserve">Für das langjährige </w:t>
      </w:r>
      <w:r w:rsidR="00F44211" w:rsidRPr="00F44211">
        <w:t>baukulturelle Engagement</w:t>
      </w:r>
      <w:r w:rsidR="00F44211">
        <w:t xml:space="preserve"> dankte der Juryvorsitzende zudem dem </w:t>
      </w:r>
      <w:r w:rsidR="00F44211" w:rsidRPr="000F368D">
        <w:t>Fachverband Baustoffe und Bauteile für vorgehängte hinterlüftete Fassaden</w:t>
      </w:r>
      <w:r w:rsidR="00F44211">
        <w:t xml:space="preserve"> e.V</w:t>
      </w:r>
      <w:r w:rsidR="009B2A74">
        <w:t>., der den Deutschen Fassadenpreis</w:t>
      </w:r>
      <w:r w:rsidR="009B2A74" w:rsidRPr="00DD500D">
        <w:t xml:space="preserve"> für VHF</w:t>
      </w:r>
      <w:r w:rsidR="009B2A74">
        <w:t xml:space="preserve"> seit 1999 </w:t>
      </w:r>
      <w:r w:rsidR="009B2A74" w:rsidRPr="00DD500D">
        <w:t xml:space="preserve">im zweijährigen Rhythmus </w:t>
      </w:r>
      <w:r w:rsidR="009B2A74">
        <w:t xml:space="preserve">für ausgezeichnete </w:t>
      </w:r>
      <w:r w:rsidR="009B2A74" w:rsidRPr="00DD500D">
        <w:t>Gebäudehüllen</w:t>
      </w:r>
      <w:r w:rsidR="009B2A74">
        <w:t xml:space="preserve"> vergibt.</w:t>
      </w:r>
    </w:p>
    <w:p w14:paraId="1591039B" w14:textId="77777777" w:rsidR="00D653BD" w:rsidRDefault="00D653BD" w:rsidP="00D653BD">
      <w:pPr>
        <w:pStyle w:val="01Grundtext"/>
      </w:pPr>
    </w:p>
    <w:p w14:paraId="6FD10D8E" w14:textId="29029E41" w:rsidR="00FB625A" w:rsidRPr="00FB625A" w:rsidRDefault="00D653BD" w:rsidP="00C22AF2">
      <w:pPr>
        <w:pStyle w:val="01Grundtext"/>
      </w:pPr>
      <w:r>
        <w:t>Wie d</w:t>
      </w:r>
      <w:r w:rsidR="00785385">
        <w:t>ie</w:t>
      </w:r>
      <w:r>
        <w:t xml:space="preserve"> Them</w:t>
      </w:r>
      <w:r w:rsidR="00785385">
        <w:t xml:space="preserve">en </w:t>
      </w:r>
      <w:r>
        <w:t>Wi</w:t>
      </w:r>
      <w:r w:rsidR="006003FD">
        <w:t>e</w:t>
      </w:r>
      <w:r>
        <w:t xml:space="preserve">derverwendung, Recycling und Ressourcenschonung </w:t>
      </w:r>
      <w:r w:rsidR="00785385">
        <w:t xml:space="preserve">heute </w:t>
      </w:r>
      <w:r>
        <w:t xml:space="preserve">in der Lehre und Praxis im Architekturbüro </w:t>
      </w:r>
      <w:r w:rsidR="00785385">
        <w:t xml:space="preserve">gelebt werden, berichteten – kurz vor der Verkündung des Preisträgers – die Jurymitglieder </w:t>
      </w:r>
      <w:r w:rsidR="00785385" w:rsidRPr="00785385">
        <w:t>Katharina Benjamin</w:t>
      </w:r>
      <w:r w:rsidR="00785385">
        <w:t xml:space="preserve">, Dozentin an der TU Dresden/ TU Braunschweig und Gründerin von </w:t>
      </w:r>
      <w:r w:rsidR="00785385" w:rsidRPr="00785385">
        <w:t>Kontextur</w:t>
      </w:r>
      <w:r w:rsidR="009B2A74">
        <w:t xml:space="preserve"> sowie</w:t>
      </w:r>
      <w:r w:rsidR="00785385" w:rsidRPr="00785385">
        <w:t xml:space="preserve"> Alexandra Wagner </w:t>
      </w:r>
      <w:r w:rsidR="00785385">
        <w:t xml:space="preserve">von </w:t>
      </w:r>
      <w:proofErr w:type="spellStart"/>
      <w:r w:rsidR="00785385" w:rsidRPr="00785385">
        <w:t>allmannwappner</w:t>
      </w:r>
      <w:proofErr w:type="spellEnd"/>
      <w:r w:rsidR="00785385">
        <w:t xml:space="preserve"> und </w:t>
      </w:r>
      <w:r w:rsidR="00785385" w:rsidRPr="00785385">
        <w:t xml:space="preserve">Nils Nolting </w:t>
      </w:r>
      <w:r w:rsidR="00785385">
        <w:t xml:space="preserve">von </w:t>
      </w:r>
      <w:r w:rsidR="00785385" w:rsidRPr="00785385">
        <w:t>CITYFÖRSTER</w:t>
      </w:r>
      <w:r w:rsidR="009B2A74">
        <w:t xml:space="preserve"> – beide Preis- und Sonderpreisträger des Deutschen Fassadenpreises für VHF 2020</w:t>
      </w:r>
      <w:r w:rsidR="00785385">
        <w:t xml:space="preserve">. Der Nachwuchs </w:t>
      </w:r>
      <w:r w:rsidR="00FB625A">
        <w:t xml:space="preserve">und die </w:t>
      </w:r>
      <w:r w:rsidR="00226B2A">
        <w:t xml:space="preserve">Architektenschaft </w:t>
      </w:r>
      <w:r w:rsidR="00226B2A" w:rsidRPr="009B2A74">
        <w:rPr>
          <w:color w:val="000000" w:themeColor="text1"/>
        </w:rPr>
        <w:t>ha</w:t>
      </w:r>
      <w:r w:rsidR="00FB625A" w:rsidRPr="009B2A74">
        <w:rPr>
          <w:color w:val="000000" w:themeColor="text1"/>
        </w:rPr>
        <w:t>ben</w:t>
      </w:r>
      <w:r w:rsidR="00226B2A" w:rsidRPr="009B2A74">
        <w:rPr>
          <w:color w:val="000000" w:themeColor="text1"/>
        </w:rPr>
        <w:t xml:space="preserve"> </w:t>
      </w:r>
      <w:r w:rsidR="00EA4562" w:rsidRPr="009B2A74">
        <w:rPr>
          <w:color w:val="000000" w:themeColor="text1"/>
        </w:rPr>
        <w:t xml:space="preserve">nach ihren Erfahrungen </w:t>
      </w:r>
      <w:r w:rsidR="00226B2A" w:rsidRPr="009B2A74">
        <w:rPr>
          <w:color w:val="000000" w:themeColor="text1"/>
        </w:rPr>
        <w:t>ein sehr geschärftes Bewusstsein</w:t>
      </w:r>
      <w:r w:rsidR="006003FD" w:rsidRPr="009B2A74">
        <w:rPr>
          <w:color w:val="000000" w:themeColor="text1"/>
        </w:rPr>
        <w:t>,</w:t>
      </w:r>
      <w:r w:rsidR="00226B2A" w:rsidRPr="009B2A74">
        <w:rPr>
          <w:color w:val="000000" w:themeColor="text1"/>
        </w:rPr>
        <w:t xml:space="preserve"> alter</w:t>
      </w:r>
      <w:r w:rsidR="006003FD" w:rsidRPr="009B2A74">
        <w:rPr>
          <w:color w:val="000000" w:themeColor="text1"/>
        </w:rPr>
        <w:t>n</w:t>
      </w:r>
      <w:r w:rsidR="00226B2A" w:rsidRPr="009B2A74">
        <w:rPr>
          <w:color w:val="000000" w:themeColor="text1"/>
        </w:rPr>
        <w:t xml:space="preserve">ativ und mit weniger Materialverbrauch zu bauen. </w:t>
      </w:r>
      <w:r w:rsidR="00FB625A" w:rsidRPr="009B2A74">
        <w:rPr>
          <w:color w:val="000000" w:themeColor="text1"/>
        </w:rPr>
        <w:t>Mit Blick auf den Preisträger und die Anerkennungen des diesjährigen Deutschen Fassadenpreises für VHF zeigt sich, dass Gestaltungsfreiheit und nachhaltiges Bauen sich gewinnbringend ergänzen können.</w:t>
      </w:r>
    </w:p>
    <w:p w14:paraId="17034CC7" w14:textId="77777777" w:rsidR="00DD500D" w:rsidRDefault="00DD500D" w:rsidP="00F44211">
      <w:pPr>
        <w:pStyle w:val="KeinAbsatzformat"/>
        <w:spacing w:line="320" w:lineRule="atLeast"/>
        <w:rPr>
          <w:rFonts w:ascii="Verdana" w:hAnsi="Verdana" w:cs="Verdana"/>
          <w:sz w:val="19"/>
          <w:szCs w:val="18"/>
        </w:rPr>
      </w:pPr>
    </w:p>
    <w:p w14:paraId="74A52836" w14:textId="6793D640" w:rsidR="005E544F" w:rsidRPr="00811477" w:rsidRDefault="00370DE0" w:rsidP="00F44211">
      <w:pPr>
        <w:pStyle w:val="KeinAbsatzformat"/>
        <w:spacing w:line="320" w:lineRule="atLeast"/>
        <w:jc w:val="both"/>
        <w:rPr>
          <w:rFonts w:ascii="Verdana" w:hAnsi="Verdana" w:cs="Verdana"/>
          <w:sz w:val="19"/>
          <w:szCs w:val="18"/>
        </w:rPr>
      </w:pPr>
      <w:r w:rsidRPr="00162F6B">
        <w:rPr>
          <w:rFonts w:ascii="Verdana" w:hAnsi="Verdana" w:cs="Verdana"/>
          <w:sz w:val="19"/>
          <w:szCs w:val="18"/>
        </w:rPr>
        <w:t xml:space="preserve">Die wichtigsten Informationen zum Preis </w:t>
      </w:r>
      <w:r w:rsidR="00DF3347">
        <w:rPr>
          <w:rFonts w:ascii="Verdana" w:hAnsi="Verdana" w:cs="Verdana"/>
          <w:sz w:val="19"/>
          <w:szCs w:val="18"/>
        </w:rPr>
        <w:t>sind im</w:t>
      </w:r>
      <w:r w:rsidR="00162F6B" w:rsidRPr="00162F6B">
        <w:rPr>
          <w:rFonts w:ascii="Verdana" w:hAnsi="Verdana" w:cs="Verdana"/>
          <w:sz w:val="19"/>
          <w:szCs w:val="18"/>
        </w:rPr>
        <w:t xml:space="preserve"> </w:t>
      </w:r>
      <w:r w:rsidR="00634FA9">
        <w:rPr>
          <w:rFonts w:ascii="Verdana" w:hAnsi="Verdana" w:cs="Verdana"/>
          <w:sz w:val="19"/>
          <w:szCs w:val="18"/>
        </w:rPr>
        <w:t>angefügten</w:t>
      </w:r>
      <w:r w:rsidR="00162F6B" w:rsidRPr="00162F6B">
        <w:rPr>
          <w:rFonts w:ascii="Verdana" w:hAnsi="Verdana" w:cs="Verdana"/>
          <w:sz w:val="19"/>
          <w:szCs w:val="18"/>
        </w:rPr>
        <w:t xml:space="preserve"> Factsheet sowie in der </w:t>
      </w:r>
      <w:r w:rsidR="00634FA9">
        <w:rPr>
          <w:rFonts w:ascii="Verdana" w:hAnsi="Verdana" w:cs="Verdana"/>
          <w:sz w:val="19"/>
          <w:szCs w:val="18"/>
        </w:rPr>
        <w:t>begleitenden Architekturd</w:t>
      </w:r>
      <w:r w:rsidR="00162F6B" w:rsidRPr="00162F6B">
        <w:rPr>
          <w:rFonts w:ascii="Verdana" w:hAnsi="Verdana" w:cs="Verdana"/>
          <w:sz w:val="19"/>
          <w:szCs w:val="18"/>
        </w:rPr>
        <w:t>okumentation</w:t>
      </w:r>
      <w:r w:rsidR="00DF3347">
        <w:rPr>
          <w:rFonts w:ascii="Verdana" w:hAnsi="Verdana" w:cs="Verdana"/>
          <w:sz w:val="19"/>
          <w:szCs w:val="18"/>
        </w:rPr>
        <w:t xml:space="preserve"> enthalten</w:t>
      </w:r>
      <w:r w:rsidR="00162F6B" w:rsidRPr="00162F6B">
        <w:rPr>
          <w:rFonts w:ascii="Verdana" w:hAnsi="Verdana" w:cs="Verdana"/>
          <w:sz w:val="19"/>
          <w:szCs w:val="18"/>
        </w:rPr>
        <w:t>.</w:t>
      </w:r>
      <w:r w:rsidR="00262022">
        <w:rPr>
          <w:rFonts w:ascii="Verdana" w:hAnsi="Verdana" w:cs="Verdana"/>
          <w:sz w:val="19"/>
          <w:szCs w:val="18"/>
        </w:rPr>
        <w:t xml:space="preserve"> Die </w:t>
      </w:r>
      <w:r w:rsidR="00DF3347">
        <w:rPr>
          <w:rFonts w:ascii="Verdana" w:hAnsi="Verdana" w:cs="Verdana"/>
          <w:sz w:val="19"/>
          <w:szCs w:val="18"/>
        </w:rPr>
        <w:t xml:space="preserve">Höhepunkte der </w:t>
      </w:r>
      <w:r w:rsidR="00262022">
        <w:rPr>
          <w:rFonts w:ascii="Verdana" w:hAnsi="Verdana" w:cs="Verdana"/>
          <w:sz w:val="19"/>
          <w:szCs w:val="18"/>
        </w:rPr>
        <w:t>Preisverleihung</w:t>
      </w:r>
      <w:r w:rsidR="00DD500D">
        <w:rPr>
          <w:rFonts w:ascii="Verdana" w:hAnsi="Verdana" w:cs="Verdana"/>
          <w:sz w:val="19"/>
          <w:szCs w:val="18"/>
        </w:rPr>
        <w:t xml:space="preserve"> zum Nachsehen sowie w</w:t>
      </w:r>
      <w:r w:rsidRPr="001D25CC">
        <w:rPr>
          <w:rFonts w:ascii="Verdana" w:hAnsi="Verdana" w:cs="Verdana"/>
          <w:sz w:val="19"/>
          <w:szCs w:val="18"/>
        </w:rPr>
        <w:t xml:space="preserve">eitere Hintergründe zur Bedeutung des Preises mit persönlichen Statements und Portraits stehen </w:t>
      </w:r>
      <w:r w:rsidR="00A529D8">
        <w:rPr>
          <w:rFonts w:ascii="Verdana" w:hAnsi="Verdana" w:cs="Verdana"/>
          <w:sz w:val="19"/>
          <w:szCs w:val="18"/>
        </w:rPr>
        <w:t xml:space="preserve">demnächst auch </w:t>
      </w:r>
      <w:r w:rsidRPr="001D25CC">
        <w:rPr>
          <w:rFonts w:ascii="Verdana" w:hAnsi="Verdana" w:cs="Verdana"/>
          <w:sz w:val="19"/>
          <w:szCs w:val="18"/>
        </w:rPr>
        <w:t xml:space="preserve">auf dem </w:t>
      </w:r>
      <w:hyperlink r:id="rId9" w:history="1">
        <w:r w:rsidRPr="001D25CC">
          <w:rPr>
            <w:rStyle w:val="Hyperlink"/>
            <w:rFonts w:ascii="Verdana" w:hAnsi="Verdana" w:cs="Verdana"/>
            <w:sz w:val="19"/>
            <w:szCs w:val="18"/>
          </w:rPr>
          <w:t>FVHF-</w:t>
        </w:r>
        <w:proofErr w:type="spellStart"/>
        <w:r w:rsidRPr="001D25CC">
          <w:rPr>
            <w:rStyle w:val="Hyperlink"/>
            <w:rFonts w:ascii="Verdana" w:hAnsi="Verdana" w:cs="Verdana"/>
            <w:sz w:val="19"/>
            <w:szCs w:val="18"/>
          </w:rPr>
          <w:t>Youtube</w:t>
        </w:r>
        <w:proofErr w:type="spellEnd"/>
        <w:r w:rsidRPr="001D25CC">
          <w:rPr>
            <w:rStyle w:val="Hyperlink"/>
            <w:rFonts w:ascii="Verdana" w:hAnsi="Verdana" w:cs="Verdana"/>
            <w:sz w:val="19"/>
            <w:szCs w:val="18"/>
          </w:rPr>
          <w:t>-Channel</w:t>
        </w:r>
      </w:hyperlink>
      <w:r w:rsidRPr="001D25CC">
        <w:rPr>
          <w:rFonts w:ascii="Verdana" w:hAnsi="Verdana" w:cs="Verdana"/>
          <w:sz w:val="19"/>
          <w:szCs w:val="18"/>
        </w:rPr>
        <w:t xml:space="preserve"> zur Verfügung.</w:t>
      </w:r>
    </w:p>
    <w:p w14:paraId="7F04891D" w14:textId="77777777" w:rsidR="005E544F" w:rsidRDefault="005E544F" w:rsidP="00F44211">
      <w:pPr>
        <w:pStyle w:val="KeinAbsatzformat"/>
        <w:spacing w:line="320" w:lineRule="atLeast"/>
        <w:rPr>
          <w:rFonts w:ascii="Verdana" w:hAnsi="Verdana"/>
          <w:b/>
          <w:sz w:val="22"/>
          <w:szCs w:val="22"/>
        </w:rPr>
      </w:pPr>
    </w:p>
    <w:p w14:paraId="6C0D1425" w14:textId="77777777" w:rsidR="00811477" w:rsidRDefault="00811477" w:rsidP="00F44211">
      <w:pPr>
        <w:pStyle w:val="KeinAbsatzformat"/>
        <w:spacing w:line="320" w:lineRule="atLeast"/>
        <w:rPr>
          <w:rFonts w:ascii="Verdana" w:hAnsi="Verdana"/>
          <w:b/>
          <w:sz w:val="22"/>
          <w:szCs w:val="22"/>
        </w:rPr>
      </w:pPr>
      <w:r>
        <w:rPr>
          <w:rFonts w:ascii="Verdana" w:hAnsi="Verdana"/>
          <w:b/>
          <w:sz w:val="22"/>
          <w:szCs w:val="22"/>
        </w:rPr>
        <w:br w:type="page"/>
      </w:r>
    </w:p>
    <w:p w14:paraId="4CCABDF6" w14:textId="0C707B1C" w:rsidR="005E544F" w:rsidRPr="007E4660" w:rsidRDefault="005E544F" w:rsidP="00E55298">
      <w:pPr>
        <w:pStyle w:val="KeinAbsatzformat"/>
        <w:jc w:val="both"/>
        <w:rPr>
          <w:rFonts w:ascii="Verdana" w:hAnsi="Verdana"/>
          <w:spacing w:val="-22"/>
          <w:sz w:val="22"/>
          <w:szCs w:val="22"/>
        </w:rPr>
      </w:pPr>
      <w:r w:rsidRPr="007E4660">
        <w:rPr>
          <w:rFonts w:ascii="Verdana" w:hAnsi="Verdana"/>
          <w:spacing w:val="-22"/>
          <w:sz w:val="22"/>
          <w:szCs w:val="22"/>
        </w:rPr>
        <w:lastRenderedPageBreak/>
        <w:t xml:space="preserve">DAS BILDMATERIAL DARF AUSSCHLIESSLICH IM RAHMEN DER BERICHTERSTATTUNG ZUM DEUTSCHEN FASSADENPREIS FÜR VHF UND UNTER NENNUNG DER URHEBER VERWENDET </w:t>
      </w:r>
      <w:proofErr w:type="gramStart"/>
      <w:r w:rsidRPr="007E4660">
        <w:rPr>
          <w:rFonts w:ascii="Verdana" w:hAnsi="Verdana"/>
          <w:spacing w:val="-22"/>
          <w:sz w:val="22"/>
          <w:szCs w:val="22"/>
        </w:rPr>
        <w:t>WERDEN</w:t>
      </w:r>
      <w:r w:rsidR="00A529D8">
        <w:rPr>
          <w:rFonts w:ascii="Verdana" w:hAnsi="Verdana"/>
          <w:spacing w:val="-22"/>
          <w:sz w:val="22"/>
          <w:szCs w:val="22"/>
        </w:rPr>
        <w:t xml:space="preserve"> !</w:t>
      </w:r>
      <w:proofErr w:type="gramEnd"/>
    </w:p>
    <w:p w14:paraId="18E65D36" w14:textId="77777777" w:rsidR="005E544F" w:rsidRPr="00702220" w:rsidRDefault="005E544F" w:rsidP="00370DE0">
      <w:pPr>
        <w:pStyle w:val="KeinAbsatzformat"/>
        <w:rPr>
          <w:rFonts w:ascii="Verdana" w:hAnsi="Verdana" w:cs="Verdana"/>
          <w:b/>
          <w:i/>
          <w:color w:val="808080"/>
          <w:sz w:val="19"/>
          <w:szCs w:val="18"/>
        </w:rPr>
      </w:pPr>
    </w:p>
    <w:p w14:paraId="5892A819" w14:textId="77777777" w:rsidR="005E544F" w:rsidRPr="005E544F" w:rsidRDefault="00596813" w:rsidP="00370DE0">
      <w:pPr>
        <w:pStyle w:val="KeinAbsatzformat"/>
        <w:rPr>
          <w:rFonts w:ascii="Verdana" w:hAnsi="Verdana" w:cs="Verdana"/>
          <w:b/>
          <w:color w:val="auto"/>
          <w:sz w:val="19"/>
          <w:szCs w:val="18"/>
        </w:rPr>
      </w:pPr>
      <w:r>
        <w:rPr>
          <w:rFonts w:ascii="Verdana" w:hAnsi="Verdana" w:cs="Verdana"/>
          <w:b/>
          <w:color w:val="auto"/>
          <w:sz w:val="19"/>
          <w:szCs w:val="18"/>
        </w:rPr>
        <w:t>Preisträger:</w:t>
      </w:r>
    </w:p>
    <w:p w14:paraId="0D47ABDD" w14:textId="27C5281C" w:rsidR="00D31F6F" w:rsidRPr="000113C1" w:rsidRDefault="0000227B" w:rsidP="00D31F6F">
      <w:pPr>
        <w:pStyle w:val="01Grundtext"/>
        <w:rPr>
          <w:sz w:val="18"/>
        </w:rPr>
      </w:pPr>
      <w:r w:rsidRPr="00E21394">
        <w:rPr>
          <w:noProof/>
        </w:rPr>
        <w:drawing>
          <wp:inline distT="0" distB="0" distL="0" distR="0" wp14:anchorId="51A08CE4" wp14:editId="759D07FF">
            <wp:extent cx="2891260" cy="1924493"/>
            <wp:effectExtent l="0" t="0" r="4445" b="6350"/>
            <wp:docPr id="29" name="Grafik 29" descr="D:\Eigene Daten\FVHF_2022\Fotos_klein\Thoma\P1F1_thoma architekten_Ralf Dieter Bisch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igene Daten\FVHF_2022\Fotos_klein\Thoma\P1F1_thoma architekten_Ralf Dieter Bischoff.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32223" cy="1951759"/>
                    </a:xfrm>
                    <a:prstGeom prst="rect">
                      <a:avLst/>
                    </a:prstGeom>
                    <a:noFill/>
                    <a:ln>
                      <a:noFill/>
                    </a:ln>
                  </pic:spPr>
                </pic:pic>
              </a:graphicData>
            </a:graphic>
          </wp:inline>
        </w:drawing>
      </w:r>
      <w:r w:rsidR="00EB78CE" w:rsidRPr="000113C1">
        <w:rPr>
          <w:sz w:val="18"/>
        </w:rPr>
        <w:tab/>
      </w:r>
    </w:p>
    <w:p w14:paraId="351C8635" w14:textId="46E00DBA" w:rsidR="00207B87" w:rsidRPr="003C6594" w:rsidRDefault="0000227B" w:rsidP="003C6594">
      <w:pPr>
        <w:pStyle w:val="027pt"/>
        <w:spacing w:line="240" w:lineRule="auto"/>
        <w:jc w:val="both"/>
        <w:rPr>
          <w:sz w:val="18"/>
          <w:szCs w:val="18"/>
        </w:rPr>
      </w:pPr>
      <w:r w:rsidRPr="0000227B">
        <w:rPr>
          <w:sz w:val="18"/>
          <w:szCs w:val="18"/>
        </w:rPr>
        <w:t>Die Gebäudekubatur ergab sich aus den technischen Anforderungen eines BHKWs. Mithilfe der VHF gelang die gewünschte elegante, ästhetische Integration in den städtebaulichen Kontext</w:t>
      </w:r>
      <w:r>
        <w:rPr>
          <w:sz w:val="18"/>
          <w:szCs w:val="18"/>
        </w:rPr>
        <w:t xml:space="preserve">. </w:t>
      </w:r>
      <w:r w:rsidRPr="00DB484E">
        <w:rPr>
          <w:spacing w:val="-4"/>
          <w:sz w:val="18"/>
          <w:szCs w:val="18"/>
        </w:rPr>
        <w:t xml:space="preserve">Foto: </w:t>
      </w:r>
      <w:r w:rsidRPr="00921F65">
        <w:rPr>
          <w:spacing w:val="-4"/>
          <w:sz w:val="18"/>
          <w:szCs w:val="18"/>
        </w:rPr>
        <w:t>Ralf Dieter Bischoff</w:t>
      </w:r>
    </w:p>
    <w:p w14:paraId="5C90BB9B" w14:textId="77777777" w:rsidR="003C6594" w:rsidRDefault="003C6594" w:rsidP="004547F1">
      <w:pPr>
        <w:pStyle w:val="027pt"/>
        <w:spacing w:line="240" w:lineRule="auto"/>
        <w:jc w:val="both"/>
        <w:rPr>
          <w:sz w:val="18"/>
          <w:szCs w:val="18"/>
          <w:highlight w:val="yellow"/>
        </w:rPr>
      </w:pPr>
    </w:p>
    <w:p w14:paraId="6366A5F8" w14:textId="77777777" w:rsidR="003C6594" w:rsidRDefault="003C6594" w:rsidP="004547F1">
      <w:pPr>
        <w:pStyle w:val="027pt"/>
        <w:spacing w:line="240" w:lineRule="auto"/>
        <w:jc w:val="both"/>
        <w:rPr>
          <w:sz w:val="18"/>
          <w:szCs w:val="18"/>
          <w:highlight w:val="yellow"/>
        </w:rPr>
      </w:pPr>
    </w:p>
    <w:p w14:paraId="595E2DAA" w14:textId="4246E98C" w:rsidR="003C6594" w:rsidRDefault="002E507B" w:rsidP="004547F1">
      <w:pPr>
        <w:pStyle w:val="027pt"/>
        <w:spacing w:line="240" w:lineRule="auto"/>
        <w:jc w:val="both"/>
        <w:rPr>
          <w:sz w:val="18"/>
          <w:szCs w:val="18"/>
          <w:highlight w:val="yellow"/>
        </w:rPr>
      </w:pPr>
      <w:r>
        <w:rPr>
          <w:noProof/>
          <w:sz w:val="18"/>
          <w:szCs w:val="18"/>
        </w:rPr>
        <w:drawing>
          <wp:inline distT="0" distB="0" distL="0" distR="0" wp14:anchorId="412E3034" wp14:editId="357A714F">
            <wp:extent cx="2849930" cy="1900052"/>
            <wp:effectExtent l="0" t="0" r="0" b="508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email">
                      <a:extLst>
                        <a:ext uri="{28A0092B-C50C-407E-A947-70E740481C1C}">
                          <a14:useLocalDpi xmlns:a14="http://schemas.microsoft.com/office/drawing/2010/main"/>
                        </a:ext>
                      </a:extLst>
                    </a:blip>
                    <a:stretch>
                      <a:fillRect/>
                    </a:stretch>
                  </pic:blipFill>
                  <pic:spPr>
                    <a:xfrm flipH="1">
                      <a:off x="0" y="0"/>
                      <a:ext cx="2871203" cy="1914235"/>
                    </a:xfrm>
                    <a:prstGeom prst="rect">
                      <a:avLst/>
                    </a:prstGeom>
                  </pic:spPr>
                </pic:pic>
              </a:graphicData>
            </a:graphic>
          </wp:inline>
        </w:drawing>
      </w:r>
    </w:p>
    <w:p w14:paraId="10A7AF93" w14:textId="4B4BA191" w:rsidR="0000227B" w:rsidRPr="002E507B" w:rsidRDefault="004547F1" w:rsidP="002E507B">
      <w:pPr>
        <w:pStyle w:val="027pt"/>
        <w:spacing w:line="240" w:lineRule="auto"/>
        <w:jc w:val="both"/>
        <w:rPr>
          <w:spacing w:val="-6"/>
          <w:sz w:val="18"/>
          <w:szCs w:val="18"/>
        </w:rPr>
      </w:pPr>
      <w:r w:rsidRPr="00253BF9">
        <w:rPr>
          <w:spacing w:val="-6"/>
          <w:sz w:val="18"/>
          <w:szCs w:val="18"/>
        </w:rPr>
        <w:t xml:space="preserve">Gratulation – </w:t>
      </w:r>
      <w:proofErr w:type="spellStart"/>
      <w:r w:rsidR="00745138">
        <w:rPr>
          <w:spacing w:val="-6"/>
          <w:sz w:val="18"/>
          <w:szCs w:val="18"/>
        </w:rPr>
        <w:t>thoma</w:t>
      </w:r>
      <w:proofErr w:type="spellEnd"/>
      <w:r w:rsidR="00745138">
        <w:rPr>
          <w:spacing w:val="-6"/>
          <w:sz w:val="18"/>
          <w:szCs w:val="18"/>
        </w:rPr>
        <w:t xml:space="preserve"> </w:t>
      </w:r>
      <w:proofErr w:type="spellStart"/>
      <w:r w:rsidR="00745138">
        <w:rPr>
          <w:spacing w:val="-6"/>
          <w:sz w:val="18"/>
          <w:szCs w:val="18"/>
        </w:rPr>
        <w:t>architekten</w:t>
      </w:r>
      <w:proofErr w:type="spellEnd"/>
      <w:r w:rsidRPr="00253BF9">
        <w:rPr>
          <w:spacing w:val="-6"/>
          <w:sz w:val="18"/>
          <w:szCs w:val="18"/>
        </w:rPr>
        <w:t xml:space="preserve"> gewinnen den Deutschen Fassadenpreis 202</w:t>
      </w:r>
      <w:r w:rsidR="00745138">
        <w:rPr>
          <w:spacing w:val="-6"/>
          <w:sz w:val="18"/>
          <w:szCs w:val="18"/>
        </w:rPr>
        <w:t>2</w:t>
      </w:r>
      <w:r w:rsidRPr="00253BF9">
        <w:rPr>
          <w:spacing w:val="-6"/>
          <w:sz w:val="18"/>
          <w:szCs w:val="18"/>
        </w:rPr>
        <w:t xml:space="preserve"> für VHF </w:t>
      </w:r>
      <w:r w:rsidRPr="002E507B">
        <w:rPr>
          <w:spacing w:val="-6"/>
          <w:sz w:val="18"/>
          <w:szCs w:val="18"/>
        </w:rPr>
        <w:t>(v. l. n. r.):</w:t>
      </w:r>
      <w:r w:rsidR="006D5649" w:rsidRPr="002E507B">
        <w:rPr>
          <w:spacing w:val="-6"/>
          <w:sz w:val="18"/>
          <w:szCs w:val="18"/>
        </w:rPr>
        <w:t xml:space="preserve"> </w:t>
      </w:r>
      <w:r w:rsidR="006D5649">
        <w:rPr>
          <w:spacing w:val="-6"/>
          <w:sz w:val="18"/>
          <w:szCs w:val="18"/>
        </w:rPr>
        <w:t>Rica</w:t>
      </w:r>
      <w:r w:rsidR="002E507B">
        <w:rPr>
          <w:spacing w:val="-6"/>
          <w:sz w:val="18"/>
          <w:szCs w:val="18"/>
        </w:rPr>
        <w:t xml:space="preserve"> Maul, Stadtwerke Leipzig, </w:t>
      </w:r>
      <w:r w:rsidR="002E507B" w:rsidRPr="006D5649">
        <w:rPr>
          <w:spacing w:val="-6"/>
          <w:sz w:val="18"/>
          <w:szCs w:val="18"/>
        </w:rPr>
        <w:t xml:space="preserve">Susann Stiehl, Projektleiterin bei </w:t>
      </w:r>
      <w:proofErr w:type="spellStart"/>
      <w:r w:rsidR="002E507B" w:rsidRPr="006D5649">
        <w:rPr>
          <w:spacing w:val="-6"/>
          <w:sz w:val="18"/>
          <w:szCs w:val="18"/>
        </w:rPr>
        <w:t>thoma</w:t>
      </w:r>
      <w:proofErr w:type="spellEnd"/>
      <w:r w:rsidR="002E507B" w:rsidRPr="006D5649">
        <w:rPr>
          <w:spacing w:val="-6"/>
          <w:sz w:val="18"/>
          <w:szCs w:val="18"/>
        </w:rPr>
        <w:t xml:space="preserve"> </w:t>
      </w:r>
      <w:proofErr w:type="spellStart"/>
      <w:r w:rsidR="002E507B" w:rsidRPr="006D5649">
        <w:rPr>
          <w:spacing w:val="-6"/>
          <w:sz w:val="18"/>
          <w:szCs w:val="18"/>
        </w:rPr>
        <w:t>architekten</w:t>
      </w:r>
      <w:proofErr w:type="spellEnd"/>
      <w:r w:rsidR="002E507B">
        <w:rPr>
          <w:spacing w:val="-6"/>
          <w:sz w:val="18"/>
          <w:szCs w:val="18"/>
        </w:rPr>
        <w:t xml:space="preserve"> und </w:t>
      </w:r>
      <w:r w:rsidR="002E507B" w:rsidRPr="006D5649">
        <w:rPr>
          <w:spacing w:val="-6"/>
          <w:sz w:val="18"/>
          <w:szCs w:val="18"/>
        </w:rPr>
        <w:t>Andreas Reinhardt,</w:t>
      </w:r>
      <w:r w:rsidR="002E507B">
        <w:rPr>
          <w:spacing w:val="-6"/>
          <w:sz w:val="18"/>
          <w:szCs w:val="18"/>
        </w:rPr>
        <w:t xml:space="preserve"> </w:t>
      </w:r>
      <w:r w:rsidR="002E507B" w:rsidRPr="006D5649">
        <w:rPr>
          <w:spacing w:val="-6"/>
          <w:sz w:val="18"/>
          <w:szCs w:val="18"/>
        </w:rPr>
        <w:t>Vorstandsvorsitzender des FVHF</w:t>
      </w:r>
      <w:r w:rsidR="002E507B">
        <w:rPr>
          <w:spacing w:val="-6"/>
          <w:sz w:val="18"/>
          <w:szCs w:val="18"/>
        </w:rPr>
        <w:t xml:space="preserve">. </w:t>
      </w:r>
      <w:r w:rsidR="0000227B" w:rsidRPr="006D5649">
        <w:rPr>
          <w:spacing w:val="-6"/>
          <w:sz w:val="18"/>
          <w:szCs w:val="18"/>
        </w:rPr>
        <w:t xml:space="preserve">Foto: </w:t>
      </w:r>
      <w:r w:rsidR="006D5649" w:rsidRPr="006D5649">
        <w:rPr>
          <w:spacing w:val="-6"/>
          <w:sz w:val="18"/>
          <w:szCs w:val="18"/>
        </w:rPr>
        <w:t>Maren Strehlau</w:t>
      </w:r>
    </w:p>
    <w:p w14:paraId="6C66F4D7" w14:textId="77777777" w:rsidR="002E507B" w:rsidRPr="0000227B" w:rsidRDefault="002E507B" w:rsidP="0000227B">
      <w:pPr>
        <w:pStyle w:val="KeinAbsatzformat"/>
      </w:pPr>
    </w:p>
    <w:p w14:paraId="22557DD1" w14:textId="197F73DE" w:rsidR="00D1524C" w:rsidRPr="000113C1" w:rsidRDefault="00821778" w:rsidP="00207B87">
      <w:pPr>
        <w:pStyle w:val="01Grundtext"/>
        <w:spacing w:line="240" w:lineRule="auto"/>
        <w:rPr>
          <w:sz w:val="18"/>
        </w:rPr>
      </w:pPr>
      <w:r w:rsidRPr="00151E90">
        <w:rPr>
          <w:rFonts w:cstheme="minorHAnsi"/>
          <w:noProof/>
        </w:rPr>
        <w:drawing>
          <wp:inline distT="0" distB="0" distL="0" distR="0" wp14:anchorId="498CBB61" wp14:editId="6F065483">
            <wp:extent cx="2891155" cy="1927437"/>
            <wp:effectExtent l="0" t="0" r="4445" b="3175"/>
            <wp:docPr id="4" name="Grafik 4" descr="D:\Eigene Daten\FVHF_2022\Fotos_klein\Thoma\P1F2_thoma architekten_Ralf Dieter Bisch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igene Daten\FVHF_2022\Fotos_klein\Thoma\P1F2_thoma architekten_Ralf Dieter Bischoff.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flipH="1">
                      <a:off x="0" y="0"/>
                      <a:ext cx="2898783" cy="1932523"/>
                    </a:xfrm>
                    <a:prstGeom prst="rect">
                      <a:avLst/>
                    </a:prstGeom>
                    <a:noFill/>
                    <a:ln>
                      <a:noFill/>
                    </a:ln>
                  </pic:spPr>
                </pic:pic>
              </a:graphicData>
            </a:graphic>
          </wp:inline>
        </w:drawing>
      </w:r>
    </w:p>
    <w:p w14:paraId="1C69D38A" w14:textId="2CDB920C" w:rsidR="00207B87" w:rsidRDefault="0000227B" w:rsidP="00207B87">
      <w:pPr>
        <w:pStyle w:val="KeinAbsatzformat"/>
        <w:spacing w:line="240" w:lineRule="auto"/>
        <w:rPr>
          <w:rFonts w:ascii="Verdana" w:hAnsi="Verdana" w:cs="Verdana"/>
          <w:sz w:val="18"/>
          <w:szCs w:val="18"/>
        </w:rPr>
      </w:pPr>
      <w:r w:rsidRPr="0000227B">
        <w:rPr>
          <w:rFonts w:ascii="Verdana" w:hAnsi="Verdana" w:cs="Verdana"/>
          <w:sz w:val="18"/>
          <w:szCs w:val="18"/>
        </w:rPr>
        <w:t>Die matt spiegelnde Oberfläche der Schindeln lässt das Gebäude in seine Umgebung eintauchen. Mithilfe der eloxierten Fassadenbekleidung scheint sich die Ansicht aufzulösen.</w:t>
      </w:r>
      <w:r>
        <w:rPr>
          <w:rFonts w:ascii="Verdana" w:hAnsi="Verdana" w:cs="Verdana"/>
          <w:sz w:val="18"/>
          <w:szCs w:val="18"/>
        </w:rPr>
        <w:t xml:space="preserve"> </w:t>
      </w:r>
      <w:r w:rsidRPr="0000227B">
        <w:rPr>
          <w:rFonts w:ascii="Verdana" w:hAnsi="Verdana" w:cs="Verdana"/>
          <w:sz w:val="18"/>
          <w:szCs w:val="18"/>
        </w:rPr>
        <w:t>Foto: Ralf Dieter Bischoff</w:t>
      </w:r>
    </w:p>
    <w:p w14:paraId="69F9F0AD" w14:textId="2F360810" w:rsidR="0000227B" w:rsidRPr="000113C1" w:rsidRDefault="0000227B" w:rsidP="00207B87">
      <w:pPr>
        <w:pStyle w:val="KeinAbsatzformat"/>
        <w:spacing w:line="240" w:lineRule="auto"/>
        <w:rPr>
          <w:rFonts w:ascii="Verdana" w:hAnsi="Verdana" w:cs="Verdana"/>
          <w:sz w:val="18"/>
          <w:szCs w:val="18"/>
        </w:rPr>
      </w:pPr>
    </w:p>
    <w:p w14:paraId="22E52755" w14:textId="2C7AFAB5" w:rsidR="00EB6AAF" w:rsidRDefault="00821778" w:rsidP="00207B87">
      <w:pPr>
        <w:pStyle w:val="KeinAbsatzformat"/>
        <w:spacing w:line="240" w:lineRule="auto"/>
        <w:rPr>
          <w:rFonts w:ascii="Verdana" w:hAnsi="Verdana" w:cs="Verdana"/>
          <w:sz w:val="18"/>
          <w:szCs w:val="18"/>
        </w:rPr>
      </w:pPr>
      <w:r w:rsidRPr="00151E90">
        <w:rPr>
          <w:rFonts w:cstheme="minorHAnsi"/>
          <w:noProof/>
        </w:rPr>
        <w:lastRenderedPageBreak/>
        <w:drawing>
          <wp:inline distT="0" distB="0" distL="0" distR="0" wp14:anchorId="04F0C275" wp14:editId="5E0D6DB3">
            <wp:extent cx="2891790" cy="1927860"/>
            <wp:effectExtent l="0" t="0" r="3810" b="2540"/>
            <wp:docPr id="7" name="Grafik 7" descr="D:\Eigene Daten\FVHF_2022\Fotos_klein\Thoma\P1F12_thoma architekten_Ralf Dieter Bisch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igene Daten\FVHF_2022\Fotos_klein\Thoma\P1F12_thoma architekten_Ralf Dieter Bischoff.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892641" cy="1928427"/>
                    </a:xfrm>
                    <a:prstGeom prst="rect">
                      <a:avLst/>
                    </a:prstGeom>
                    <a:noFill/>
                    <a:ln>
                      <a:noFill/>
                    </a:ln>
                  </pic:spPr>
                </pic:pic>
              </a:graphicData>
            </a:graphic>
          </wp:inline>
        </w:drawing>
      </w:r>
    </w:p>
    <w:p w14:paraId="321391C0" w14:textId="39633523" w:rsidR="0000227B" w:rsidRPr="004675C6" w:rsidRDefault="003C6594" w:rsidP="00207B87">
      <w:pPr>
        <w:pStyle w:val="KeinAbsatzformat"/>
        <w:spacing w:line="240" w:lineRule="auto"/>
        <w:jc w:val="both"/>
        <w:rPr>
          <w:rFonts w:ascii="Verdana" w:hAnsi="Verdana" w:cs="Verdana"/>
          <w:sz w:val="18"/>
          <w:szCs w:val="18"/>
        </w:rPr>
      </w:pPr>
      <w:r w:rsidRPr="003C6594">
        <w:rPr>
          <w:rFonts w:ascii="Verdana" w:hAnsi="Verdana" w:cs="Verdana"/>
          <w:sz w:val="18"/>
          <w:szCs w:val="18"/>
        </w:rPr>
        <w:t>Zehn unterschiedlich dimensionierte Aluminium-Dreiecke sind so angeordnet, dass sich die Verläufe der Schindeln als Wirbel auf der Fassade abbilden.</w:t>
      </w:r>
      <w:r>
        <w:rPr>
          <w:rFonts w:ascii="Verdana" w:hAnsi="Verdana" w:cs="Verdana"/>
          <w:sz w:val="18"/>
          <w:szCs w:val="18"/>
        </w:rPr>
        <w:t xml:space="preserve"> </w:t>
      </w:r>
      <w:r w:rsidRPr="003C6594">
        <w:rPr>
          <w:rFonts w:ascii="Verdana" w:hAnsi="Verdana" w:cs="Verdana"/>
          <w:sz w:val="18"/>
          <w:szCs w:val="18"/>
        </w:rPr>
        <w:t>Foto: Ralf Dieter Bischoff</w:t>
      </w:r>
    </w:p>
    <w:p w14:paraId="682D1287" w14:textId="1236D228" w:rsidR="00207B87" w:rsidRDefault="00207B87" w:rsidP="00207B87">
      <w:pPr>
        <w:pStyle w:val="KeinAbsatzformat"/>
        <w:spacing w:line="240" w:lineRule="auto"/>
        <w:rPr>
          <w:rFonts w:ascii="Verdana" w:hAnsi="Verdana" w:cs="Verdana"/>
          <w:sz w:val="18"/>
          <w:szCs w:val="18"/>
        </w:rPr>
      </w:pPr>
    </w:p>
    <w:p w14:paraId="5C290FA3" w14:textId="77777777" w:rsidR="003C6594" w:rsidRPr="000113C1" w:rsidRDefault="003C6594" w:rsidP="00207B87">
      <w:pPr>
        <w:pStyle w:val="KeinAbsatzformat"/>
        <w:spacing w:line="240" w:lineRule="auto"/>
        <w:rPr>
          <w:rFonts w:ascii="Verdana" w:hAnsi="Verdana" w:cs="Verdana"/>
          <w:sz w:val="18"/>
          <w:szCs w:val="18"/>
        </w:rPr>
      </w:pPr>
    </w:p>
    <w:p w14:paraId="242CB9C9" w14:textId="48A87E2A" w:rsidR="00EB6AAF" w:rsidRPr="000113C1" w:rsidRDefault="00821778" w:rsidP="00207B87">
      <w:pPr>
        <w:pStyle w:val="01Grundtext"/>
        <w:spacing w:line="240" w:lineRule="auto"/>
        <w:rPr>
          <w:sz w:val="18"/>
        </w:rPr>
      </w:pPr>
      <w:r w:rsidRPr="009D08BA">
        <w:rPr>
          <w:rFonts w:cstheme="minorHAnsi"/>
          <w:noProof/>
        </w:rPr>
        <w:drawing>
          <wp:inline distT="0" distB="0" distL="0" distR="0" wp14:anchorId="02FCF48B" wp14:editId="00948FEE">
            <wp:extent cx="2886075" cy="4329113"/>
            <wp:effectExtent l="0" t="0" r="0" b="1905"/>
            <wp:docPr id="14" name="Grafik 14" descr="D:\Eigene Daten\FVHF_2022\Fotos_klein\Thoma\P1F11_thoma architekten_Ralf Dieter Bisch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igene Daten\FVHF_2022\Fotos_klein\Thoma\P1F11_thoma architekten_Ralf Dieter Bischoff.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891009" cy="4336515"/>
                    </a:xfrm>
                    <a:prstGeom prst="rect">
                      <a:avLst/>
                    </a:prstGeom>
                    <a:noFill/>
                    <a:ln>
                      <a:noFill/>
                    </a:ln>
                  </pic:spPr>
                </pic:pic>
              </a:graphicData>
            </a:graphic>
          </wp:inline>
        </w:drawing>
      </w:r>
    </w:p>
    <w:p w14:paraId="4786A511" w14:textId="5D6DC1F8" w:rsidR="00475E35" w:rsidRDefault="003C6594" w:rsidP="0011222A">
      <w:pPr>
        <w:pStyle w:val="KeinAbsatzformat"/>
        <w:jc w:val="both"/>
        <w:rPr>
          <w:rFonts w:ascii="Verdana" w:hAnsi="Verdana" w:cs="Verdana"/>
          <w:b/>
          <w:color w:val="auto"/>
          <w:sz w:val="18"/>
          <w:szCs w:val="18"/>
        </w:rPr>
      </w:pPr>
      <w:r w:rsidRPr="003C6594">
        <w:rPr>
          <w:rFonts w:ascii="Verdana" w:hAnsi="Verdana" w:cs="Verdana"/>
          <w:sz w:val="18"/>
          <w:szCs w:val="18"/>
        </w:rPr>
        <w:t>Technische Bestandteile des Kraftwerks, Leitern und Leitungen liegen außen. Die funktionale Infrastruktur des Gebäudes, wie Fallrohre, wurden in der VHF in die Dämmebene integriert.</w:t>
      </w:r>
      <w:r>
        <w:rPr>
          <w:rFonts w:ascii="Verdana" w:hAnsi="Verdana" w:cs="Verdana"/>
          <w:sz w:val="18"/>
          <w:szCs w:val="18"/>
        </w:rPr>
        <w:t xml:space="preserve"> </w:t>
      </w:r>
      <w:r w:rsidRPr="003C6594">
        <w:rPr>
          <w:rFonts w:ascii="Verdana" w:hAnsi="Verdana" w:cs="Verdana"/>
          <w:sz w:val="18"/>
          <w:szCs w:val="18"/>
        </w:rPr>
        <w:t>Foto: Ralf Dieter Bischoff</w:t>
      </w:r>
    </w:p>
    <w:p w14:paraId="13775ECF" w14:textId="76476FF2" w:rsidR="00ED61A1" w:rsidRDefault="00ED61A1" w:rsidP="005C30D6">
      <w:pPr>
        <w:pStyle w:val="KeinAbsatzformat"/>
        <w:rPr>
          <w:rFonts w:ascii="Verdana" w:hAnsi="Verdana" w:cs="Verdana"/>
          <w:b/>
          <w:color w:val="auto"/>
          <w:sz w:val="18"/>
          <w:szCs w:val="18"/>
        </w:rPr>
      </w:pPr>
    </w:p>
    <w:p w14:paraId="2D9E88F5" w14:textId="77777777" w:rsidR="0011222A" w:rsidRDefault="0011222A" w:rsidP="005C30D6">
      <w:pPr>
        <w:pStyle w:val="KeinAbsatzformat"/>
        <w:rPr>
          <w:rFonts w:ascii="Verdana" w:hAnsi="Verdana" w:cs="Verdana"/>
          <w:b/>
          <w:color w:val="auto"/>
          <w:sz w:val="18"/>
          <w:szCs w:val="18"/>
        </w:rPr>
      </w:pPr>
    </w:p>
    <w:p w14:paraId="065CD7A6" w14:textId="382D7A7E" w:rsidR="00ED61A1" w:rsidRPr="003C6594" w:rsidRDefault="00ED61A1" w:rsidP="005C30D6">
      <w:pPr>
        <w:pStyle w:val="KeinAbsatzformat"/>
        <w:rPr>
          <w:rFonts w:ascii="Verdana" w:hAnsi="Verdana" w:cs="Verdana"/>
          <w:bCs/>
          <w:color w:val="auto"/>
          <w:sz w:val="18"/>
          <w:szCs w:val="18"/>
        </w:rPr>
      </w:pPr>
    </w:p>
    <w:p w14:paraId="7512F551" w14:textId="6157F62E" w:rsidR="00E7761B" w:rsidRDefault="00E7761B" w:rsidP="005C30D6">
      <w:pPr>
        <w:pStyle w:val="KeinAbsatzformat"/>
        <w:rPr>
          <w:rFonts w:ascii="Verdana" w:hAnsi="Verdana" w:cs="Verdana"/>
          <w:sz w:val="18"/>
          <w:szCs w:val="18"/>
        </w:rPr>
      </w:pPr>
    </w:p>
    <w:p w14:paraId="068C4012" w14:textId="4D82A198" w:rsidR="003C6594" w:rsidRDefault="003C6594" w:rsidP="005C30D6">
      <w:pPr>
        <w:pStyle w:val="KeinAbsatzformat"/>
        <w:rPr>
          <w:rFonts w:ascii="Verdana" w:hAnsi="Verdana" w:cs="Verdana"/>
          <w:sz w:val="18"/>
          <w:szCs w:val="18"/>
        </w:rPr>
      </w:pPr>
    </w:p>
    <w:p w14:paraId="277E20C2" w14:textId="2CBB7278" w:rsidR="003C6594" w:rsidRDefault="003C6594" w:rsidP="005C30D6">
      <w:pPr>
        <w:pStyle w:val="KeinAbsatzformat"/>
        <w:rPr>
          <w:rFonts w:ascii="Verdana" w:hAnsi="Verdana" w:cs="Verdana"/>
          <w:sz w:val="18"/>
          <w:szCs w:val="18"/>
        </w:rPr>
      </w:pPr>
    </w:p>
    <w:p w14:paraId="2E231DB7" w14:textId="1437D132" w:rsidR="003C6594" w:rsidRDefault="003C6594" w:rsidP="005C30D6">
      <w:pPr>
        <w:pStyle w:val="KeinAbsatzformat"/>
        <w:rPr>
          <w:rFonts w:ascii="Verdana" w:hAnsi="Verdana" w:cs="Verdana"/>
          <w:sz w:val="18"/>
          <w:szCs w:val="18"/>
        </w:rPr>
      </w:pPr>
    </w:p>
    <w:p w14:paraId="62043C65" w14:textId="1044BF17" w:rsidR="00EB6AAF" w:rsidRPr="005B57A4" w:rsidRDefault="00596813" w:rsidP="005B57A4">
      <w:pPr>
        <w:pStyle w:val="KeinAbsatzformat"/>
        <w:rPr>
          <w:rFonts w:ascii="Verdana" w:hAnsi="Verdana" w:cs="Verdana"/>
          <w:b/>
          <w:color w:val="auto"/>
          <w:sz w:val="18"/>
          <w:szCs w:val="18"/>
        </w:rPr>
      </w:pPr>
      <w:r w:rsidRPr="000113C1">
        <w:rPr>
          <w:rFonts w:ascii="Verdana" w:hAnsi="Verdana" w:cs="Verdana"/>
          <w:b/>
          <w:color w:val="auto"/>
          <w:sz w:val="18"/>
          <w:szCs w:val="18"/>
        </w:rPr>
        <w:lastRenderedPageBreak/>
        <w:t>Anerkennungen:</w:t>
      </w:r>
    </w:p>
    <w:p w14:paraId="3A4F8E09" w14:textId="5432E89E" w:rsidR="005B57A4" w:rsidRPr="005B57A4" w:rsidRDefault="005B57A4" w:rsidP="005B57A4">
      <w:pPr>
        <w:pStyle w:val="KeinAbsatzformat"/>
      </w:pPr>
      <w:r w:rsidRPr="00BF0254">
        <w:rPr>
          <w:rFonts w:ascii="Verdana" w:hAnsi="Verdana"/>
          <w:noProof/>
          <w:sz w:val="18"/>
          <w:szCs w:val="18"/>
        </w:rPr>
        <w:drawing>
          <wp:inline distT="0" distB="0" distL="0" distR="0" wp14:anchorId="4012C6B2" wp14:editId="1884F039">
            <wp:extent cx="2886590" cy="1924493"/>
            <wp:effectExtent l="0" t="0" r="0" b="635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5" cstate="email">
                      <a:extLst>
                        <a:ext uri="{28A0092B-C50C-407E-A947-70E740481C1C}">
                          <a14:useLocalDpi xmlns:a14="http://schemas.microsoft.com/office/drawing/2010/main"/>
                        </a:ext>
                      </a:extLst>
                    </a:blip>
                    <a:stretch>
                      <a:fillRect/>
                    </a:stretch>
                  </pic:blipFill>
                  <pic:spPr>
                    <a:xfrm>
                      <a:off x="0" y="0"/>
                      <a:ext cx="2910507" cy="1940439"/>
                    </a:xfrm>
                    <a:prstGeom prst="rect">
                      <a:avLst/>
                    </a:prstGeom>
                  </pic:spPr>
                </pic:pic>
              </a:graphicData>
            </a:graphic>
          </wp:inline>
        </w:drawing>
      </w:r>
    </w:p>
    <w:p w14:paraId="46CC9551" w14:textId="0B32BCFC" w:rsidR="00E02792" w:rsidRDefault="00E02792" w:rsidP="003149BB">
      <w:pPr>
        <w:pStyle w:val="KeinAbsatzformat"/>
        <w:spacing w:line="240" w:lineRule="auto"/>
        <w:jc w:val="both"/>
        <w:rPr>
          <w:rFonts w:ascii="Verdana" w:hAnsi="Verdana" w:cs="Verdana"/>
          <w:sz w:val="18"/>
          <w:szCs w:val="18"/>
        </w:rPr>
      </w:pPr>
      <w:r w:rsidRPr="00E02792">
        <w:rPr>
          <w:rFonts w:ascii="Verdana" w:hAnsi="Verdana" w:cs="Verdana"/>
          <w:sz w:val="18"/>
          <w:szCs w:val="18"/>
        </w:rPr>
        <w:t>Das denkmalgesch</w:t>
      </w:r>
      <w:r>
        <w:rPr>
          <w:rFonts w:ascii="Verdana" w:hAnsi="Verdana" w:cs="Verdana"/>
          <w:sz w:val="18"/>
          <w:szCs w:val="18"/>
        </w:rPr>
        <w:t>ü</w:t>
      </w:r>
      <w:r w:rsidRPr="00E02792">
        <w:rPr>
          <w:rFonts w:ascii="Verdana" w:hAnsi="Verdana" w:cs="Verdana"/>
          <w:sz w:val="18"/>
          <w:szCs w:val="18"/>
        </w:rPr>
        <w:t>tzte</w:t>
      </w:r>
      <w:r>
        <w:rPr>
          <w:rFonts w:ascii="Verdana" w:hAnsi="Verdana" w:cs="Verdana"/>
          <w:sz w:val="18"/>
          <w:szCs w:val="18"/>
        </w:rPr>
        <w:t xml:space="preserve"> </w:t>
      </w:r>
      <w:r w:rsidRPr="00E02792">
        <w:rPr>
          <w:rFonts w:ascii="Verdana" w:hAnsi="Verdana" w:cs="Verdana"/>
          <w:sz w:val="18"/>
          <w:szCs w:val="18"/>
        </w:rPr>
        <w:t>Schauspielhaus D</w:t>
      </w:r>
      <w:r>
        <w:rPr>
          <w:rFonts w:ascii="Verdana" w:hAnsi="Verdana" w:cs="Verdana"/>
          <w:sz w:val="18"/>
          <w:szCs w:val="18"/>
        </w:rPr>
        <w:t>ü</w:t>
      </w:r>
      <w:r w:rsidRPr="00E02792">
        <w:rPr>
          <w:rFonts w:ascii="Verdana" w:hAnsi="Verdana" w:cs="Verdana"/>
          <w:sz w:val="18"/>
          <w:szCs w:val="18"/>
        </w:rPr>
        <w:t>sseldorf</w:t>
      </w:r>
      <w:r w:rsidR="003149BB">
        <w:rPr>
          <w:rFonts w:ascii="Verdana" w:hAnsi="Verdana" w:cs="Verdana"/>
          <w:sz w:val="18"/>
          <w:szCs w:val="18"/>
        </w:rPr>
        <w:t xml:space="preserve"> </w:t>
      </w:r>
      <w:r w:rsidR="003149BB" w:rsidRPr="003149BB">
        <w:rPr>
          <w:rFonts w:ascii="Verdana" w:hAnsi="Verdana" w:cs="Verdana"/>
          <w:sz w:val="18"/>
          <w:szCs w:val="18"/>
        </w:rPr>
        <w:t>ist aus drei zusammengelegten</w:t>
      </w:r>
      <w:r w:rsidR="003149BB">
        <w:rPr>
          <w:rFonts w:ascii="Verdana" w:hAnsi="Verdana" w:cs="Verdana"/>
          <w:sz w:val="18"/>
          <w:szCs w:val="18"/>
        </w:rPr>
        <w:t xml:space="preserve"> </w:t>
      </w:r>
      <w:r w:rsidR="003149BB" w:rsidRPr="003149BB">
        <w:rPr>
          <w:rFonts w:ascii="Verdana" w:hAnsi="Verdana" w:cs="Verdana"/>
          <w:sz w:val="18"/>
          <w:szCs w:val="18"/>
        </w:rPr>
        <w:t>Schichten konzipiert, die als weiche Formen horizontal gestapelt</w:t>
      </w:r>
      <w:r w:rsidR="003149BB">
        <w:rPr>
          <w:rFonts w:ascii="Verdana" w:hAnsi="Verdana" w:cs="Verdana"/>
          <w:sz w:val="18"/>
          <w:szCs w:val="18"/>
        </w:rPr>
        <w:t xml:space="preserve"> </w:t>
      </w:r>
      <w:r w:rsidR="003149BB" w:rsidRPr="003149BB">
        <w:rPr>
          <w:rFonts w:ascii="Verdana" w:hAnsi="Verdana" w:cs="Verdana"/>
          <w:sz w:val="18"/>
          <w:szCs w:val="18"/>
        </w:rPr>
        <w:t xml:space="preserve">sind. Die Fassadenbekleidung </w:t>
      </w:r>
      <w:r w:rsidR="003149BB">
        <w:rPr>
          <w:rFonts w:ascii="Verdana" w:hAnsi="Verdana" w:cs="Verdana"/>
          <w:sz w:val="18"/>
          <w:szCs w:val="18"/>
        </w:rPr>
        <w:t>aus g</w:t>
      </w:r>
      <w:r w:rsidR="003149BB" w:rsidRPr="003149BB">
        <w:rPr>
          <w:rFonts w:ascii="Verdana" w:hAnsi="Verdana" w:cs="Verdana"/>
          <w:sz w:val="18"/>
          <w:szCs w:val="18"/>
        </w:rPr>
        <w:t>ewellte</w:t>
      </w:r>
      <w:r w:rsidR="003149BB">
        <w:rPr>
          <w:rFonts w:ascii="Verdana" w:hAnsi="Verdana" w:cs="Verdana"/>
          <w:sz w:val="18"/>
          <w:szCs w:val="18"/>
        </w:rPr>
        <w:t>m</w:t>
      </w:r>
      <w:r w:rsidR="003149BB" w:rsidRPr="003149BB">
        <w:rPr>
          <w:rFonts w:ascii="Verdana" w:hAnsi="Verdana" w:cs="Verdana"/>
          <w:sz w:val="18"/>
          <w:szCs w:val="18"/>
        </w:rPr>
        <w:t xml:space="preserve"> und farbbeschicht</w:t>
      </w:r>
      <w:r w:rsidR="003149BB">
        <w:rPr>
          <w:rFonts w:ascii="Verdana" w:hAnsi="Verdana" w:cs="Verdana"/>
          <w:sz w:val="18"/>
          <w:szCs w:val="18"/>
        </w:rPr>
        <w:t xml:space="preserve">etem </w:t>
      </w:r>
      <w:r w:rsidR="003149BB" w:rsidRPr="003149BB">
        <w:rPr>
          <w:rFonts w:ascii="Verdana" w:hAnsi="Verdana" w:cs="Verdana"/>
          <w:sz w:val="18"/>
          <w:szCs w:val="18"/>
        </w:rPr>
        <w:t>Aluminiumblech</w:t>
      </w:r>
      <w:r w:rsidR="003149BB">
        <w:rPr>
          <w:rFonts w:ascii="Verdana" w:hAnsi="Verdana" w:cs="Verdana"/>
          <w:sz w:val="18"/>
          <w:szCs w:val="18"/>
        </w:rPr>
        <w:t xml:space="preserve"> </w:t>
      </w:r>
      <w:r w:rsidR="003149BB" w:rsidRPr="003149BB">
        <w:rPr>
          <w:rFonts w:ascii="Verdana" w:hAnsi="Verdana" w:cs="Verdana"/>
          <w:sz w:val="18"/>
          <w:szCs w:val="18"/>
        </w:rPr>
        <w:t>fü</w:t>
      </w:r>
      <w:r w:rsidR="003149BB" w:rsidRPr="003149BB">
        <w:rPr>
          <w:rFonts w:ascii="Arial" w:hAnsi="Arial" w:cs="Arial"/>
          <w:sz w:val="18"/>
          <w:szCs w:val="18"/>
        </w:rPr>
        <w:t>h</w:t>
      </w:r>
      <w:r w:rsidR="003149BB" w:rsidRPr="003149BB">
        <w:rPr>
          <w:rFonts w:ascii="Verdana" w:hAnsi="Verdana" w:cs="Verdana"/>
          <w:sz w:val="18"/>
          <w:szCs w:val="18"/>
        </w:rPr>
        <w:t>rt ohne störende Zäsur ü</w:t>
      </w:r>
      <w:r w:rsidR="003149BB" w:rsidRPr="003149BB">
        <w:rPr>
          <w:rFonts w:ascii="Arial" w:hAnsi="Arial" w:cs="Arial"/>
          <w:sz w:val="18"/>
          <w:szCs w:val="18"/>
        </w:rPr>
        <w:t>b</w:t>
      </w:r>
      <w:r w:rsidR="003149BB" w:rsidRPr="003149BB">
        <w:rPr>
          <w:rFonts w:ascii="Verdana" w:hAnsi="Verdana" w:cs="Verdana"/>
          <w:sz w:val="18"/>
          <w:szCs w:val="18"/>
        </w:rPr>
        <w:t>er den</w:t>
      </w:r>
      <w:r w:rsidR="003149BB">
        <w:rPr>
          <w:rFonts w:ascii="Verdana" w:hAnsi="Verdana" w:cs="Verdana"/>
          <w:sz w:val="18"/>
          <w:szCs w:val="18"/>
        </w:rPr>
        <w:t xml:space="preserve"> </w:t>
      </w:r>
      <w:r w:rsidR="003149BB" w:rsidRPr="003149BB">
        <w:rPr>
          <w:rFonts w:ascii="Verdana" w:hAnsi="Verdana" w:cs="Verdana"/>
          <w:sz w:val="18"/>
          <w:szCs w:val="18"/>
        </w:rPr>
        <w:t>Dachrand</w:t>
      </w:r>
      <w:r w:rsidR="003149BB">
        <w:rPr>
          <w:rFonts w:ascii="Verdana" w:hAnsi="Verdana" w:cs="Verdana"/>
          <w:sz w:val="18"/>
          <w:szCs w:val="18"/>
        </w:rPr>
        <w:t xml:space="preserve"> und </w:t>
      </w:r>
      <w:r w:rsidR="003149BB" w:rsidRPr="003149BB">
        <w:rPr>
          <w:rFonts w:ascii="Verdana" w:hAnsi="Verdana" w:cs="Verdana"/>
          <w:sz w:val="18"/>
          <w:szCs w:val="18"/>
        </w:rPr>
        <w:t>entspricht im Erscheinungsbild der Ursprungsfassade.</w:t>
      </w:r>
    </w:p>
    <w:p w14:paraId="4C13B996" w14:textId="04766644" w:rsidR="00C859D5" w:rsidRDefault="005B57A4" w:rsidP="003149BB">
      <w:pPr>
        <w:pStyle w:val="KeinAbsatzformat"/>
        <w:spacing w:line="240" w:lineRule="auto"/>
        <w:jc w:val="both"/>
        <w:rPr>
          <w:rFonts w:ascii="Verdana" w:hAnsi="Verdana" w:cs="Verdana"/>
          <w:sz w:val="18"/>
          <w:szCs w:val="18"/>
        </w:rPr>
      </w:pPr>
      <w:r w:rsidRPr="005B57A4">
        <w:rPr>
          <w:rFonts w:ascii="Verdana" w:hAnsi="Verdana" w:cs="Verdana"/>
          <w:sz w:val="18"/>
          <w:szCs w:val="18"/>
        </w:rPr>
        <w:t xml:space="preserve">Architektur: </w:t>
      </w:r>
      <w:proofErr w:type="spellStart"/>
      <w:r w:rsidRPr="005B57A4">
        <w:rPr>
          <w:rFonts w:ascii="Verdana" w:hAnsi="Verdana" w:cs="Verdana"/>
          <w:sz w:val="18"/>
          <w:szCs w:val="18"/>
        </w:rPr>
        <w:t>ingenhoven</w:t>
      </w:r>
      <w:proofErr w:type="spellEnd"/>
      <w:r w:rsidRPr="005B57A4">
        <w:rPr>
          <w:rFonts w:ascii="Verdana" w:hAnsi="Verdana" w:cs="Verdana"/>
          <w:sz w:val="18"/>
          <w:szCs w:val="18"/>
        </w:rPr>
        <w:t xml:space="preserve"> </w:t>
      </w:r>
      <w:proofErr w:type="spellStart"/>
      <w:r w:rsidRPr="005B57A4">
        <w:rPr>
          <w:rFonts w:ascii="Verdana" w:hAnsi="Verdana" w:cs="Verdana"/>
          <w:sz w:val="18"/>
          <w:szCs w:val="18"/>
        </w:rPr>
        <w:t>associates</w:t>
      </w:r>
      <w:proofErr w:type="spellEnd"/>
      <w:r w:rsidR="003149BB">
        <w:rPr>
          <w:rFonts w:ascii="Verdana" w:hAnsi="Verdana" w:cs="Verdana"/>
          <w:sz w:val="18"/>
          <w:szCs w:val="18"/>
        </w:rPr>
        <w:t xml:space="preserve"> | </w:t>
      </w:r>
      <w:r w:rsidRPr="005B57A4">
        <w:rPr>
          <w:rFonts w:ascii="Verdana" w:hAnsi="Verdana" w:cs="Verdana"/>
          <w:sz w:val="18"/>
          <w:szCs w:val="18"/>
        </w:rPr>
        <w:t xml:space="preserve">Foto: </w:t>
      </w:r>
      <w:proofErr w:type="spellStart"/>
      <w:r w:rsidRPr="005B57A4">
        <w:rPr>
          <w:rFonts w:ascii="Verdana" w:hAnsi="Verdana" w:cs="Verdana"/>
          <w:sz w:val="18"/>
          <w:szCs w:val="18"/>
        </w:rPr>
        <w:t>H</w:t>
      </w:r>
      <w:r>
        <w:rPr>
          <w:rFonts w:ascii="Verdana" w:hAnsi="Verdana" w:cs="Verdana"/>
          <w:sz w:val="18"/>
          <w:szCs w:val="18"/>
        </w:rPr>
        <w:t>G</w:t>
      </w:r>
      <w:r w:rsidRPr="005B57A4">
        <w:rPr>
          <w:rFonts w:ascii="Verdana" w:hAnsi="Verdana" w:cs="Verdana"/>
          <w:sz w:val="18"/>
          <w:szCs w:val="18"/>
        </w:rPr>
        <w:t>Esch</w:t>
      </w:r>
      <w:proofErr w:type="spellEnd"/>
    </w:p>
    <w:p w14:paraId="0AB42E4F" w14:textId="77777777" w:rsidR="00C859D5" w:rsidRPr="00E55298" w:rsidRDefault="00C859D5" w:rsidP="00E55298">
      <w:pPr>
        <w:pStyle w:val="KeinAbsatzformat"/>
        <w:spacing w:line="240" w:lineRule="auto"/>
        <w:jc w:val="both"/>
        <w:rPr>
          <w:rFonts w:ascii="Verdana" w:hAnsi="Verdana" w:cs="Verdana"/>
          <w:sz w:val="18"/>
          <w:szCs w:val="18"/>
        </w:rPr>
      </w:pPr>
    </w:p>
    <w:p w14:paraId="77F65CAF" w14:textId="27DC1B86" w:rsidR="00EB6AAF" w:rsidRPr="000113C1" w:rsidRDefault="005B57A4" w:rsidP="0011222A">
      <w:pPr>
        <w:pStyle w:val="01Grundtext"/>
        <w:rPr>
          <w:sz w:val="18"/>
        </w:rPr>
      </w:pPr>
      <w:r w:rsidRPr="00BF0254">
        <w:rPr>
          <w:noProof/>
          <w:sz w:val="18"/>
        </w:rPr>
        <w:drawing>
          <wp:inline distT="0" distB="0" distL="0" distR="0" wp14:anchorId="42189F04" wp14:editId="26519F9C">
            <wp:extent cx="2891542" cy="1924493"/>
            <wp:effectExtent l="0" t="0" r="4445" b="635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6" cstate="email">
                      <a:extLst>
                        <a:ext uri="{28A0092B-C50C-407E-A947-70E740481C1C}">
                          <a14:useLocalDpi xmlns:a14="http://schemas.microsoft.com/office/drawing/2010/main"/>
                        </a:ext>
                      </a:extLst>
                    </a:blip>
                    <a:stretch>
                      <a:fillRect/>
                    </a:stretch>
                  </pic:blipFill>
                  <pic:spPr>
                    <a:xfrm>
                      <a:off x="0" y="0"/>
                      <a:ext cx="2922699" cy="1945230"/>
                    </a:xfrm>
                    <a:prstGeom prst="rect">
                      <a:avLst/>
                    </a:prstGeom>
                  </pic:spPr>
                </pic:pic>
              </a:graphicData>
            </a:graphic>
          </wp:inline>
        </w:drawing>
      </w:r>
    </w:p>
    <w:p w14:paraId="07BF7A64" w14:textId="0409FB72" w:rsidR="005B57A4" w:rsidRPr="005B57A4" w:rsidRDefault="0096675D" w:rsidP="0011222A">
      <w:pPr>
        <w:widowControl w:val="0"/>
        <w:autoSpaceDE w:val="0"/>
        <w:autoSpaceDN w:val="0"/>
        <w:adjustRightInd w:val="0"/>
        <w:jc w:val="both"/>
        <w:rPr>
          <w:rFonts w:ascii="Verdana" w:hAnsi="Verdana"/>
          <w:sz w:val="18"/>
          <w:szCs w:val="18"/>
        </w:rPr>
      </w:pPr>
      <w:r w:rsidRPr="0096675D">
        <w:rPr>
          <w:rFonts w:ascii="Verdana" w:hAnsi="Verdana"/>
          <w:sz w:val="18"/>
          <w:szCs w:val="18"/>
        </w:rPr>
        <w:t>Die Neubauten</w:t>
      </w:r>
      <w:r>
        <w:rPr>
          <w:rFonts w:ascii="Verdana" w:hAnsi="Verdana"/>
          <w:sz w:val="18"/>
          <w:szCs w:val="18"/>
        </w:rPr>
        <w:t xml:space="preserve"> für das </w:t>
      </w:r>
      <w:r w:rsidRPr="005B57A4">
        <w:rPr>
          <w:rFonts w:ascii="Verdana" w:hAnsi="Verdana"/>
          <w:sz w:val="18"/>
          <w:szCs w:val="18"/>
        </w:rPr>
        <w:t>Landesmuseum für Volkskunde</w:t>
      </w:r>
      <w:r w:rsidRPr="0096675D">
        <w:rPr>
          <w:rFonts w:ascii="Verdana" w:hAnsi="Verdana"/>
          <w:sz w:val="18"/>
          <w:szCs w:val="18"/>
        </w:rPr>
        <w:t xml:space="preserve"> im Museumsdorf </w:t>
      </w:r>
      <w:r w:rsidRPr="005B57A4">
        <w:rPr>
          <w:rFonts w:ascii="Verdana" w:hAnsi="Verdana"/>
          <w:sz w:val="18"/>
          <w:szCs w:val="18"/>
        </w:rPr>
        <w:t>Molfsee</w:t>
      </w:r>
      <w:r w:rsidRPr="0096675D">
        <w:rPr>
          <w:rFonts w:ascii="Verdana" w:hAnsi="Verdana"/>
          <w:sz w:val="18"/>
          <w:szCs w:val="18"/>
        </w:rPr>
        <w:t xml:space="preserve"> erinnern hinsichtlich ihrer</w:t>
      </w:r>
      <w:r w:rsidR="0011222A">
        <w:rPr>
          <w:rFonts w:ascii="Verdana" w:hAnsi="Verdana"/>
          <w:sz w:val="18"/>
          <w:szCs w:val="18"/>
        </w:rPr>
        <w:t xml:space="preserve"> </w:t>
      </w:r>
      <w:r w:rsidRPr="0096675D">
        <w:rPr>
          <w:rFonts w:ascii="Verdana" w:hAnsi="Verdana"/>
          <w:sz w:val="18"/>
          <w:szCs w:val="18"/>
        </w:rPr>
        <w:t>Formgebung an regionale Bauernhäuser.</w:t>
      </w:r>
      <w:r>
        <w:rPr>
          <w:rFonts w:ascii="Verdana" w:hAnsi="Verdana"/>
          <w:sz w:val="18"/>
          <w:szCs w:val="18"/>
        </w:rPr>
        <w:t xml:space="preserve"> </w:t>
      </w:r>
      <w:r w:rsidRPr="0096675D">
        <w:rPr>
          <w:rFonts w:ascii="Verdana" w:hAnsi="Verdana"/>
          <w:sz w:val="18"/>
          <w:szCs w:val="18"/>
        </w:rPr>
        <w:t xml:space="preserve">Mit </w:t>
      </w:r>
      <w:r w:rsidR="00440260">
        <w:rPr>
          <w:rFonts w:ascii="Verdana" w:hAnsi="Verdana"/>
          <w:sz w:val="18"/>
          <w:szCs w:val="18"/>
        </w:rPr>
        <w:t>w</w:t>
      </w:r>
      <w:r w:rsidR="00440260" w:rsidRPr="00440260">
        <w:rPr>
          <w:rFonts w:ascii="Verdana" w:hAnsi="Verdana"/>
          <w:sz w:val="18"/>
          <w:szCs w:val="18"/>
        </w:rPr>
        <w:t>etterfest</w:t>
      </w:r>
      <w:r w:rsidR="00440260">
        <w:rPr>
          <w:rFonts w:ascii="Verdana" w:hAnsi="Verdana"/>
          <w:sz w:val="18"/>
          <w:szCs w:val="18"/>
        </w:rPr>
        <w:t>em</w:t>
      </w:r>
      <w:r w:rsidR="00440260" w:rsidRPr="00440260">
        <w:rPr>
          <w:rFonts w:ascii="Verdana" w:hAnsi="Verdana"/>
          <w:sz w:val="18"/>
          <w:szCs w:val="18"/>
        </w:rPr>
        <w:t xml:space="preserve"> Baustahl</w:t>
      </w:r>
      <w:r w:rsidR="00440260">
        <w:rPr>
          <w:rFonts w:ascii="Verdana" w:hAnsi="Verdana"/>
          <w:sz w:val="18"/>
          <w:szCs w:val="18"/>
        </w:rPr>
        <w:t xml:space="preserve"> </w:t>
      </w:r>
      <w:r w:rsidRPr="0096675D">
        <w:rPr>
          <w:rFonts w:ascii="Verdana" w:hAnsi="Verdana"/>
          <w:sz w:val="18"/>
          <w:szCs w:val="18"/>
        </w:rPr>
        <w:t>einheitlich bekleidet werden Dach und Wand</w:t>
      </w:r>
      <w:r w:rsidR="0011222A">
        <w:rPr>
          <w:rFonts w:ascii="Verdana" w:hAnsi="Verdana"/>
          <w:sz w:val="18"/>
          <w:szCs w:val="18"/>
        </w:rPr>
        <w:t xml:space="preserve"> </w:t>
      </w:r>
      <w:r w:rsidRPr="0096675D">
        <w:rPr>
          <w:rFonts w:ascii="Verdana" w:hAnsi="Verdana"/>
          <w:sz w:val="18"/>
          <w:szCs w:val="18"/>
        </w:rPr>
        <w:t>durch architektonische Transformation zur skulpturalen Großform,</w:t>
      </w:r>
      <w:r>
        <w:rPr>
          <w:rFonts w:ascii="Verdana" w:hAnsi="Verdana"/>
          <w:sz w:val="18"/>
          <w:szCs w:val="18"/>
        </w:rPr>
        <w:t xml:space="preserve"> </w:t>
      </w:r>
      <w:r w:rsidRPr="0096675D">
        <w:rPr>
          <w:rFonts w:ascii="Verdana" w:hAnsi="Verdana"/>
          <w:sz w:val="18"/>
          <w:szCs w:val="18"/>
        </w:rPr>
        <w:t>die Gebäude selbst zu Artefakten.</w:t>
      </w:r>
    </w:p>
    <w:p w14:paraId="7FC205E7" w14:textId="1AAF95AC" w:rsidR="00E55298" w:rsidRDefault="005B57A4" w:rsidP="0011222A">
      <w:pPr>
        <w:widowControl w:val="0"/>
        <w:autoSpaceDE w:val="0"/>
        <w:autoSpaceDN w:val="0"/>
        <w:adjustRightInd w:val="0"/>
        <w:jc w:val="both"/>
        <w:rPr>
          <w:rFonts w:ascii="Verdana" w:hAnsi="Verdana"/>
          <w:sz w:val="18"/>
          <w:szCs w:val="18"/>
        </w:rPr>
      </w:pPr>
      <w:r w:rsidRPr="005B57A4">
        <w:rPr>
          <w:rFonts w:ascii="Verdana" w:hAnsi="Verdana"/>
          <w:sz w:val="18"/>
          <w:szCs w:val="18"/>
        </w:rPr>
        <w:t xml:space="preserve">Architektur: </w:t>
      </w:r>
      <w:proofErr w:type="spellStart"/>
      <w:r w:rsidRPr="005B57A4">
        <w:rPr>
          <w:rFonts w:ascii="Verdana" w:hAnsi="Verdana"/>
          <w:sz w:val="18"/>
          <w:szCs w:val="18"/>
        </w:rPr>
        <w:t>ppp</w:t>
      </w:r>
      <w:proofErr w:type="spellEnd"/>
      <w:r w:rsidRPr="005B57A4">
        <w:rPr>
          <w:rFonts w:ascii="Verdana" w:hAnsi="Verdana"/>
          <w:sz w:val="18"/>
          <w:szCs w:val="18"/>
        </w:rPr>
        <w:t xml:space="preserve"> </w:t>
      </w:r>
      <w:proofErr w:type="spellStart"/>
      <w:r w:rsidRPr="005B57A4">
        <w:rPr>
          <w:rFonts w:ascii="Verdana" w:hAnsi="Verdana"/>
          <w:sz w:val="18"/>
          <w:szCs w:val="18"/>
        </w:rPr>
        <w:t>architekten</w:t>
      </w:r>
      <w:proofErr w:type="spellEnd"/>
      <w:r w:rsidRPr="005B57A4">
        <w:rPr>
          <w:rFonts w:ascii="Verdana" w:hAnsi="Verdana"/>
          <w:sz w:val="18"/>
          <w:szCs w:val="18"/>
        </w:rPr>
        <w:t xml:space="preserve"> + stadtplaner</w:t>
      </w:r>
      <w:r>
        <w:rPr>
          <w:rFonts w:ascii="Verdana" w:hAnsi="Verdana"/>
          <w:sz w:val="18"/>
          <w:szCs w:val="18"/>
        </w:rPr>
        <w:t xml:space="preserve"> </w:t>
      </w:r>
      <w:proofErr w:type="spellStart"/>
      <w:r>
        <w:rPr>
          <w:rFonts w:ascii="Verdana" w:hAnsi="Verdana"/>
          <w:sz w:val="18"/>
          <w:szCs w:val="18"/>
        </w:rPr>
        <w:t>gmbh</w:t>
      </w:r>
      <w:proofErr w:type="spellEnd"/>
      <w:r w:rsidR="0096675D">
        <w:rPr>
          <w:rFonts w:ascii="Verdana" w:hAnsi="Verdana"/>
          <w:sz w:val="18"/>
          <w:szCs w:val="18"/>
        </w:rPr>
        <w:t xml:space="preserve"> | </w:t>
      </w:r>
      <w:r w:rsidRPr="005B57A4">
        <w:rPr>
          <w:rFonts w:ascii="Verdana" w:hAnsi="Verdana"/>
          <w:sz w:val="18"/>
          <w:szCs w:val="18"/>
        </w:rPr>
        <w:t>Foto: Stephan Baumann</w:t>
      </w:r>
    </w:p>
    <w:p w14:paraId="51697171" w14:textId="77777777" w:rsidR="007A351A" w:rsidRPr="000113C1" w:rsidRDefault="007A351A" w:rsidP="0013002A">
      <w:pPr>
        <w:widowControl w:val="0"/>
        <w:autoSpaceDE w:val="0"/>
        <w:autoSpaceDN w:val="0"/>
        <w:adjustRightInd w:val="0"/>
        <w:rPr>
          <w:sz w:val="18"/>
          <w:szCs w:val="18"/>
        </w:rPr>
      </w:pPr>
    </w:p>
    <w:p w14:paraId="5531E613" w14:textId="4A71D1ED" w:rsidR="007A351A" w:rsidRPr="000113C1" w:rsidRDefault="005B57A4" w:rsidP="0013002A">
      <w:pPr>
        <w:widowControl w:val="0"/>
        <w:autoSpaceDE w:val="0"/>
        <w:autoSpaceDN w:val="0"/>
        <w:adjustRightInd w:val="0"/>
        <w:rPr>
          <w:sz w:val="18"/>
          <w:szCs w:val="18"/>
        </w:rPr>
      </w:pPr>
      <w:r w:rsidRPr="00BF0254">
        <w:rPr>
          <w:rFonts w:ascii="Verdana" w:hAnsi="Verdana"/>
          <w:noProof/>
          <w:sz w:val="18"/>
          <w:szCs w:val="18"/>
        </w:rPr>
        <w:drawing>
          <wp:inline distT="0" distB="0" distL="0" distR="0" wp14:anchorId="0B8F3CB4" wp14:editId="07E079D8">
            <wp:extent cx="2891544" cy="1924493"/>
            <wp:effectExtent l="0" t="0" r="4445" b="635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7" cstate="email">
                      <a:extLst>
                        <a:ext uri="{28A0092B-C50C-407E-A947-70E740481C1C}">
                          <a14:useLocalDpi xmlns:a14="http://schemas.microsoft.com/office/drawing/2010/main"/>
                        </a:ext>
                      </a:extLst>
                    </a:blip>
                    <a:stretch>
                      <a:fillRect/>
                    </a:stretch>
                  </pic:blipFill>
                  <pic:spPr>
                    <a:xfrm>
                      <a:off x="0" y="0"/>
                      <a:ext cx="2910970" cy="1937422"/>
                    </a:xfrm>
                    <a:prstGeom prst="rect">
                      <a:avLst/>
                    </a:prstGeom>
                  </pic:spPr>
                </pic:pic>
              </a:graphicData>
            </a:graphic>
          </wp:inline>
        </w:drawing>
      </w:r>
    </w:p>
    <w:p w14:paraId="2777F492" w14:textId="574ECAB4" w:rsidR="0011222A" w:rsidRDefault="0011222A" w:rsidP="00440260">
      <w:pPr>
        <w:widowControl w:val="0"/>
        <w:autoSpaceDE w:val="0"/>
        <w:autoSpaceDN w:val="0"/>
        <w:adjustRightInd w:val="0"/>
        <w:jc w:val="both"/>
        <w:rPr>
          <w:rFonts w:ascii="Verdana" w:hAnsi="Verdana"/>
          <w:sz w:val="18"/>
          <w:szCs w:val="18"/>
        </w:rPr>
      </w:pPr>
      <w:r>
        <w:rPr>
          <w:rFonts w:ascii="Verdana" w:hAnsi="Verdana"/>
          <w:sz w:val="18"/>
          <w:szCs w:val="18"/>
        </w:rPr>
        <w:t xml:space="preserve">Das Büro- und Verwaltungsgebäude </w:t>
      </w:r>
      <w:r w:rsidRPr="005B57A4">
        <w:rPr>
          <w:rFonts w:ascii="Verdana" w:hAnsi="Verdana"/>
          <w:sz w:val="18"/>
          <w:szCs w:val="18"/>
        </w:rPr>
        <w:t>Luisenblock</w:t>
      </w:r>
      <w:r>
        <w:rPr>
          <w:rFonts w:ascii="Verdana" w:hAnsi="Verdana"/>
          <w:sz w:val="18"/>
          <w:szCs w:val="18"/>
        </w:rPr>
        <w:t xml:space="preserve"> West im </w:t>
      </w:r>
      <w:r w:rsidRPr="005B57A4">
        <w:rPr>
          <w:rFonts w:ascii="Verdana" w:hAnsi="Verdana"/>
          <w:sz w:val="18"/>
          <w:szCs w:val="18"/>
        </w:rPr>
        <w:t>Berlin</w:t>
      </w:r>
      <w:r>
        <w:rPr>
          <w:rFonts w:ascii="Verdana" w:hAnsi="Verdana"/>
          <w:sz w:val="18"/>
          <w:szCs w:val="18"/>
        </w:rPr>
        <w:t>er Regierungsviertel</w:t>
      </w:r>
      <w:r w:rsidRPr="005B57A4">
        <w:rPr>
          <w:rFonts w:ascii="Verdana" w:hAnsi="Verdana"/>
          <w:sz w:val="18"/>
          <w:szCs w:val="18"/>
        </w:rPr>
        <w:t xml:space="preserve"> </w:t>
      </w:r>
      <w:r>
        <w:rPr>
          <w:rFonts w:ascii="Verdana" w:hAnsi="Verdana"/>
          <w:sz w:val="18"/>
          <w:szCs w:val="18"/>
        </w:rPr>
        <w:t xml:space="preserve">ist ein </w:t>
      </w:r>
      <w:r w:rsidRPr="0011222A">
        <w:rPr>
          <w:rFonts w:ascii="Verdana" w:hAnsi="Verdana"/>
          <w:sz w:val="18"/>
          <w:szCs w:val="18"/>
        </w:rPr>
        <w:t>schlichter Baukörper mit sehr differenzierter Fassade:</w:t>
      </w:r>
      <w:r>
        <w:rPr>
          <w:rFonts w:ascii="Verdana" w:hAnsi="Verdana"/>
          <w:sz w:val="18"/>
          <w:szCs w:val="18"/>
        </w:rPr>
        <w:t xml:space="preserve"> </w:t>
      </w:r>
      <w:r w:rsidRPr="0011222A">
        <w:rPr>
          <w:rFonts w:ascii="Verdana" w:hAnsi="Verdana"/>
          <w:sz w:val="18"/>
          <w:szCs w:val="18"/>
        </w:rPr>
        <w:t xml:space="preserve">Wirkungsvoll bekleidet die VHF </w:t>
      </w:r>
      <w:r>
        <w:rPr>
          <w:rFonts w:ascii="Verdana" w:hAnsi="Verdana"/>
          <w:sz w:val="18"/>
          <w:szCs w:val="18"/>
        </w:rPr>
        <w:t xml:space="preserve">den </w:t>
      </w:r>
      <w:r w:rsidRPr="0011222A">
        <w:rPr>
          <w:rFonts w:ascii="Verdana" w:hAnsi="Verdana"/>
          <w:sz w:val="18"/>
          <w:szCs w:val="18"/>
        </w:rPr>
        <w:t>mehrgeschossige</w:t>
      </w:r>
      <w:r>
        <w:rPr>
          <w:rFonts w:ascii="Verdana" w:hAnsi="Verdana"/>
          <w:sz w:val="18"/>
          <w:szCs w:val="18"/>
        </w:rPr>
        <w:t xml:space="preserve">n </w:t>
      </w:r>
      <w:r w:rsidRPr="0011222A">
        <w:rPr>
          <w:rFonts w:ascii="Verdana" w:hAnsi="Verdana"/>
          <w:sz w:val="18"/>
          <w:szCs w:val="18"/>
        </w:rPr>
        <w:t>Holzmodulbau.</w:t>
      </w:r>
      <w:r w:rsidR="00440260">
        <w:rPr>
          <w:rFonts w:ascii="Verdana" w:hAnsi="Verdana"/>
          <w:sz w:val="18"/>
          <w:szCs w:val="18"/>
        </w:rPr>
        <w:t xml:space="preserve"> </w:t>
      </w:r>
      <w:r w:rsidR="00440260" w:rsidRPr="00440260">
        <w:rPr>
          <w:rFonts w:ascii="Verdana" w:hAnsi="Verdana"/>
          <w:sz w:val="18"/>
          <w:szCs w:val="18"/>
        </w:rPr>
        <w:t>Aluminiumkassetten, farbige Glaspaneele</w:t>
      </w:r>
      <w:r w:rsidR="00440260">
        <w:rPr>
          <w:rFonts w:ascii="Verdana" w:hAnsi="Verdana"/>
          <w:sz w:val="18"/>
          <w:szCs w:val="18"/>
        </w:rPr>
        <w:t xml:space="preserve"> </w:t>
      </w:r>
      <w:r w:rsidR="00440260" w:rsidRPr="00440260">
        <w:rPr>
          <w:rFonts w:ascii="Verdana" w:hAnsi="Verdana"/>
          <w:sz w:val="18"/>
          <w:szCs w:val="18"/>
        </w:rPr>
        <w:t xml:space="preserve">und farblich modifizierte Fensteröffnungen </w:t>
      </w:r>
      <w:r w:rsidR="00440260">
        <w:rPr>
          <w:rFonts w:ascii="Verdana" w:hAnsi="Verdana"/>
          <w:sz w:val="18"/>
          <w:szCs w:val="18"/>
        </w:rPr>
        <w:t xml:space="preserve">wechseln sich </w:t>
      </w:r>
      <w:r w:rsidR="00440260" w:rsidRPr="00440260">
        <w:rPr>
          <w:rFonts w:ascii="Verdana" w:hAnsi="Verdana"/>
          <w:sz w:val="18"/>
          <w:szCs w:val="18"/>
        </w:rPr>
        <w:t>ab</w:t>
      </w:r>
      <w:r w:rsidR="00440260">
        <w:rPr>
          <w:rFonts w:ascii="Verdana" w:hAnsi="Verdana"/>
          <w:sz w:val="18"/>
          <w:szCs w:val="18"/>
        </w:rPr>
        <w:t xml:space="preserve"> und erzeugen eine </w:t>
      </w:r>
      <w:r w:rsidR="00440260" w:rsidRPr="00440260">
        <w:rPr>
          <w:rFonts w:ascii="Verdana" w:hAnsi="Verdana"/>
          <w:sz w:val="18"/>
          <w:szCs w:val="18"/>
        </w:rPr>
        <w:t>vielschichtige Ansicht.</w:t>
      </w:r>
    </w:p>
    <w:p w14:paraId="19642946" w14:textId="3B505C35" w:rsidR="00FE489B" w:rsidRPr="0011222A" w:rsidRDefault="005B57A4" w:rsidP="005B57A4">
      <w:pPr>
        <w:widowControl w:val="0"/>
        <w:autoSpaceDE w:val="0"/>
        <w:autoSpaceDN w:val="0"/>
        <w:adjustRightInd w:val="0"/>
        <w:rPr>
          <w:rFonts w:ascii="Verdana" w:hAnsi="Verdana"/>
          <w:sz w:val="18"/>
          <w:szCs w:val="18"/>
        </w:rPr>
      </w:pPr>
      <w:r w:rsidRPr="005B57A4">
        <w:rPr>
          <w:rFonts w:ascii="Verdana" w:hAnsi="Verdana"/>
          <w:sz w:val="18"/>
          <w:szCs w:val="18"/>
        </w:rPr>
        <w:t xml:space="preserve">Architektur: </w:t>
      </w:r>
      <w:proofErr w:type="spellStart"/>
      <w:r w:rsidRPr="005B57A4">
        <w:rPr>
          <w:rFonts w:ascii="Verdana" w:hAnsi="Verdana" w:cs="Verdana"/>
          <w:sz w:val="18"/>
          <w:szCs w:val="18"/>
        </w:rPr>
        <w:t>sauerbruch</w:t>
      </w:r>
      <w:proofErr w:type="spellEnd"/>
      <w:r w:rsidRPr="005B57A4">
        <w:rPr>
          <w:rFonts w:ascii="Verdana" w:hAnsi="Verdana" w:cs="Verdana"/>
          <w:sz w:val="18"/>
          <w:szCs w:val="18"/>
        </w:rPr>
        <w:t xml:space="preserve"> </w:t>
      </w:r>
      <w:proofErr w:type="spellStart"/>
      <w:r w:rsidRPr="005B57A4">
        <w:rPr>
          <w:rFonts w:ascii="Verdana" w:hAnsi="Verdana" w:cs="Verdana"/>
          <w:sz w:val="18"/>
          <w:szCs w:val="18"/>
        </w:rPr>
        <w:t>hutton</w:t>
      </w:r>
      <w:proofErr w:type="spellEnd"/>
      <w:r w:rsidRPr="005B57A4">
        <w:rPr>
          <w:rFonts w:ascii="Verdana" w:hAnsi="Verdana" w:cs="Verdana"/>
          <w:sz w:val="18"/>
          <w:szCs w:val="18"/>
        </w:rPr>
        <w:t xml:space="preserve"> </w:t>
      </w:r>
      <w:proofErr w:type="spellStart"/>
      <w:r w:rsidRPr="005B57A4">
        <w:rPr>
          <w:rFonts w:ascii="Verdana" w:hAnsi="Verdana" w:cs="Verdana"/>
          <w:sz w:val="18"/>
          <w:szCs w:val="18"/>
        </w:rPr>
        <w:t>gesellschaft</w:t>
      </w:r>
      <w:proofErr w:type="spellEnd"/>
      <w:r w:rsidRPr="005B57A4">
        <w:rPr>
          <w:rFonts w:ascii="Verdana" w:hAnsi="Verdana" w:cs="Verdana"/>
          <w:sz w:val="18"/>
          <w:szCs w:val="18"/>
        </w:rPr>
        <w:t xml:space="preserve"> von </w:t>
      </w:r>
      <w:proofErr w:type="spellStart"/>
      <w:r w:rsidRPr="005B57A4">
        <w:rPr>
          <w:rFonts w:ascii="Verdana" w:hAnsi="Verdana" w:cs="Verdana"/>
          <w:sz w:val="18"/>
          <w:szCs w:val="18"/>
        </w:rPr>
        <w:t>architekten</w:t>
      </w:r>
      <w:proofErr w:type="spellEnd"/>
      <w:r w:rsidRPr="005B57A4">
        <w:rPr>
          <w:rFonts w:ascii="Verdana" w:hAnsi="Verdana" w:cs="Verdana"/>
          <w:sz w:val="18"/>
          <w:szCs w:val="18"/>
        </w:rPr>
        <w:t xml:space="preserve"> mbH</w:t>
      </w:r>
      <w:r w:rsidR="0011222A">
        <w:rPr>
          <w:rFonts w:ascii="Verdana" w:hAnsi="Verdana"/>
          <w:sz w:val="18"/>
          <w:szCs w:val="18"/>
        </w:rPr>
        <w:t xml:space="preserve"> | </w:t>
      </w:r>
      <w:r w:rsidRPr="005B57A4">
        <w:rPr>
          <w:rFonts w:ascii="Verdana" w:hAnsi="Verdana"/>
          <w:sz w:val="18"/>
          <w:szCs w:val="18"/>
        </w:rPr>
        <w:t>Foto: Jan Bitter</w:t>
      </w:r>
    </w:p>
    <w:p w14:paraId="614B4169" w14:textId="4EBBD7B8" w:rsidR="00207B87" w:rsidRPr="00207B87" w:rsidRDefault="005B57A4" w:rsidP="00207B87">
      <w:pPr>
        <w:widowControl w:val="0"/>
        <w:autoSpaceDE w:val="0"/>
        <w:autoSpaceDN w:val="0"/>
        <w:adjustRightInd w:val="0"/>
        <w:rPr>
          <w:sz w:val="18"/>
          <w:szCs w:val="18"/>
        </w:rPr>
      </w:pPr>
      <w:r w:rsidRPr="00BF0254">
        <w:rPr>
          <w:rFonts w:ascii="Verdana" w:hAnsi="Verdana"/>
          <w:noProof/>
          <w:sz w:val="18"/>
          <w:szCs w:val="18"/>
        </w:rPr>
        <w:lastRenderedPageBreak/>
        <w:drawing>
          <wp:inline distT="0" distB="0" distL="0" distR="0" wp14:anchorId="174F9A91" wp14:editId="0A21C66B">
            <wp:extent cx="2892056" cy="2168966"/>
            <wp:effectExtent l="0" t="0" r="3810" b="317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8" cstate="email">
                      <a:extLst>
                        <a:ext uri="{28A0092B-C50C-407E-A947-70E740481C1C}">
                          <a14:useLocalDpi xmlns:a14="http://schemas.microsoft.com/office/drawing/2010/main"/>
                        </a:ext>
                      </a:extLst>
                    </a:blip>
                    <a:stretch>
                      <a:fillRect/>
                    </a:stretch>
                  </pic:blipFill>
                  <pic:spPr>
                    <a:xfrm>
                      <a:off x="0" y="0"/>
                      <a:ext cx="2918938" cy="2189127"/>
                    </a:xfrm>
                    <a:prstGeom prst="rect">
                      <a:avLst/>
                    </a:prstGeom>
                  </pic:spPr>
                </pic:pic>
              </a:graphicData>
            </a:graphic>
          </wp:inline>
        </w:drawing>
      </w:r>
    </w:p>
    <w:p w14:paraId="320B1C23" w14:textId="55A5145B" w:rsidR="0096675D" w:rsidRPr="0096675D" w:rsidRDefault="0096675D" w:rsidP="00DA7BE9">
      <w:pPr>
        <w:widowControl w:val="0"/>
        <w:autoSpaceDE w:val="0"/>
        <w:autoSpaceDN w:val="0"/>
        <w:adjustRightInd w:val="0"/>
        <w:jc w:val="both"/>
        <w:rPr>
          <w:rFonts w:ascii="Verdana" w:hAnsi="Verdana" w:cs="Arial"/>
          <w:spacing w:val="-4"/>
          <w:sz w:val="18"/>
          <w:szCs w:val="18"/>
        </w:rPr>
      </w:pPr>
      <w:r w:rsidRPr="0096675D">
        <w:rPr>
          <w:rFonts w:ascii="Verdana" w:hAnsi="Verdana" w:cs="Arial"/>
          <w:spacing w:val="-4"/>
          <w:sz w:val="18"/>
          <w:szCs w:val="18"/>
        </w:rPr>
        <w:t>Mit der neuen VHF wurde der Wärme-, Brand- und Schallschutz der Wohnhochhäuser Gret-Palucca-Straße 9 und 11</w:t>
      </w:r>
      <w:r>
        <w:rPr>
          <w:rFonts w:ascii="Verdana" w:hAnsi="Verdana" w:cs="Arial"/>
          <w:spacing w:val="-4"/>
          <w:sz w:val="18"/>
          <w:szCs w:val="18"/>
        </w:rPr>
        <w:t xml:space="preserve"> in </w:t>
      </w:r>
      <w:r w:rsidRPr="0096675D">
        <w:rPr>
          <w:rFonts w:ascii="Verdana" w:hAnsi="Verdana" w:cs="Arial"/>
          <w:spacing w:val="-4"/>
          <w:sz w:val="18"/>
          <w:szCs w:val="18"/>
        </w:rPr>
        <w:t>Dresden</w:t>
      </w:r>
      <w:r>
        <w:rPr>
          <w:rFonts w:ascii="Verdana" w:hAnsi="Verdana" w:cs="Arial"/>
          <w:spacing w:val="-4"/>
          <w:sz w:val="18"/>
          <w:szCs w:val="18"/>
        </w:rPr>
        <w:t xml:space="preserve"> </w:t>
      </w:r>
      <w:r w:rsidRPr="0096675D">
        <w:rPr>
          <w:rFonts w:ascii="Verdana" w:hAnsi="Verdana" w:cs="Arial"/>
          <w:spacing w:val="-4"/>
          <w:sz w:val="18"/>
          <w:szCs w:val="18"/>
        </w:rPr>
        <w:t>vollumfänglich verbessert.</w:t>
      </w:r>
      <w:r>
        <w:rPr>
          <w:rFonts w:ascii="Verdana" w:hAnsi="Verdana" w:cs="Arial"/>
          <w:spacing w:val="-4"/>
          <w:sz w:val="18"/>
          <w:szCs w:val="18"/>
        </w:rPr>
        <w:t xml:space="preserve"> </w:t>
      </w:r>
      <w:r w:rsidR="00DA7BE9">
        <w:rPr>
          <w:rFonts w:ascii="Verdana" w:hAnsi="Verdana" w:cs="Arial"/>
          <w:spacing w:val="-4"/>
          <w:sz w:val="18"/>
          <w:szCs w:val="18"/>
        </w:rPr>
        <w:t xml:space="preserve">Mittels </w:t>
      </w:r>
      <w:r w:rsidR="00DA7BE9" w:rsidRPr="00DA7BE9">
        <w:rPr>
          <w:rFonts w:ascii="Verdana" w:hAnsi="Verdana" w:cs="Arial"/>
          <w:spacing w:val="-4"/>
          <w:sz w:val="18"/>
          <w:szCs w:val="18"/>
        </w:rPr>
        <w:t>stehender Rechteckformate der Fassadenbekleidung</w:t>
      </w:r>
      <w:r w:rsidR="00DA7BE9">
        <w:rPr>
          <w:rFonts w:ascii="Verdana" w:hAnsi="Verdana" w:cs="Arial"/>
          <w:spacing w:val="-4"/>
          <w:sz w:val="18"/>
          <w:szCs w:val="18"/>
        </w:rPr>
        <w:t xml:space="preserve"> a</w:t>
      </w:r>
      <w:r w:rsidR="00DA7BE9" w:rsidRPr="00DA7BE9">
        <w:rPr>
          <w:rFonts w:ascii="Verdana" w:hAnsi="Verdana" w:cs="Arial"/>
          <w:spacing w:val="-4"/>
          <w:sz w:val="18"/>
          <w:szCs w:val="18"/>
        </w:rPr>
        <w:t>us Metall</w:t>
      </w:r>
      <w:r w:rsidR="00DA7BE9">
        <w:rPr>
          <w:rFonts w:ascii="Verdana" w:hAnsi="Verdana" w:cs="Arial"/>
          <w:spacing w:val="-4"/>
          <w:sz w:val="18"/>
          <w:szCs w:val="18"/>
        </w:rPr>
        <w:t xml:space="preserve"> </w:t>
      </w:r>
      <w:r w:rsidR="00DA7BE9" w:rsidRPr="00DA7BE9">
        <w:rPr>
          <w:rFonts w:ascii="Verdana" w:hAnsi="Verdana" w:cs="Arial"/>
          <w:spacing w:val="-4"/>
          <w:sz w:val="18"/>
          <w:szCs w:val="18"/>
        </w:rPr>
        <w:t>betonen die Architekten</w:t>
      </w:r>
      <w:r w:rsidR="00DA7BE9">
        <w:rPr>
          <w:rFonts w:ascii="Verdana" w:hAnsi="Verdana" w:cs="Arial"/>
          <w:spacing w:val="-4"/>
          <w:sz w:val="18"/>
          <w:szCs w:val="18"/>
        </w:rPr>
        <w:t xml:space="preserve"> d</w:t>
      </w:r>
      <w:r w:rsidR="00DA7BE9" w:rsidRPr="00DA7BE9">
        <w:rPr>
          <w:rFonts w:ascii="Verdana" w:hAnsi="Verdana" w:cs="Arial"/>
          <w:spacing w:val="-4"/>
          <w:sz w:val="18"/>
          <w:szCs w:val="18"/>
        </w:rPr>
        <w:t xml:space="preserve">ie </w:t>
      </w:r>
      <w:proofErr w:type="spellStart"/>
      <w:r w:rsidR="00DA7BE9" w:rsidRPr="00DA7BE9">
        <w:rPr>
          <w:rFonts w:ascii="Verdana" w:hAnsi="Verdana" w:cs="Arial"/>
          <w:spacing w:val="-4"/>
          <w:sz w:val="18"/>
          <w:szCs w:val="18"/>
        </w:rPr>
        <w:t>Vertikalität</w:t>
      </w:r>
      <w:proofErr w:type="spellEnd"/>
      <w:r w:rsidR="00DA7BE9" w:rsidRPr="00DA7BE9">
        <w:rPr>
          <w:rFonts w:ascii="Verdana" w:hAnsi="Verdana" w:cs="Arial"/>
          <w:spacing w:val="-4"/>
          <w:sz w:val="18"/>
          <w:szCs w:val="18"/>
        </w:rPr>
        <w:t xml:space="preserve"> de</w:t>
      </w:r>
      <w:r w:rsidR="00DA7BE9">
        <w:rPr>
          <w:rFonts w:ascii="Verdana" w:hAnsi="Verdana" w:cs="Arial"/>
          <w:spacing w:val="-4"/>
          <w:sz w:val="18"/>
          <w:szCs w:val="18"/>
        </w:rPr>
        <w:t>r</w:t>
      </w:r>
      <w:r w:rsidR="00DA7BE9" w:rsidRPr="00DA7BE9">
        <w:rPr>
          <w:rFonts w:ascii="Verdana" w:hAnsi="Verdana" w:cs="Arial"/>
          <w:spacing w:val="-4"/>
          <w:sz w:val="18"/>
          <w:szCs w:val="18"/>
        </w:rPr>
        <w:t xml:space="preserve"> Hochh</w:t>
      </w:r>
      <w:r w:rsidR="00DA7BE9">
        <w:rPr>
          <w:rFonts w:ascii="Verdana" w:hAnsi="Verdana" w:cs="Arial"/>
          <w:spacing w:val="-4"/>
          <w:sz w:val="18"/>
          <w:szCs w:val="18"/>
        </w:rPr>
        <w:t>äuser.</w:t>
      </w:r>
    </w:p>
    <w:p w14:paraId="3E02F269" w14:textId="20995FDE" w:rsidR="005B57A4" w:rsidRPr="00DA7BE9" w:rsidRDefault="005B57A4" w:rsidP="005B57A4">
      <w:pPr>
        <w:widowControl w:val="0"/>
        <w:autoSpaceDE w:val="0"/>
        <w:autoSpaceDN w:val="0"/>
        <w:adjustRightInd w:val="0"/>
        <w:jc w:val="both"/>
        <w:rPr>
          <w:rFonts w:ascii="Verdana" w:hAnsi="Verdana"/>
          <w:spacing w:val="-4"/>
          <w:sz w:val="18"/>
          <w:szCs w:val="18"/>
        </w:rPr>
      </w:pPr>
      <w:r w:rsidRPr="005B57A4">
        <w:rPr>
          <w:rFonts w:ascii="Verdana" w:hAnsi="Verdana"/>
          <w:spacing w:val="-4"/>
          <w:sz w:val="18"/>
          <w:szCs w:val="18"/>
        </w:rPr>
        <w:t xml:space="preserve">Architektur: S&amp;P </w:t>
      </w:r>
      <w:proofErr w:type="spellStart"/>
      <w:r w:rsidRPr="005B57A4">
        <w:rPr>
          <w:rFonts w:ascii="Verdana" w:hAnsi="Verdana"/>
          <w:spacing w:val="-4"/>
          <w:sz w:val="18"/>
          <w:szCs w:val="18"/>
        </w:rPr>
        <w:t>Sahlmann</w:t>
      </w:r>
      <w:proofErr w:type="spellEnd"/>
      <w:r w:rsidRPr="005B57A4">
        <w:rPr>
          <w:rFonts w:ascii="Verdana" w:hAnsi="Verdana"/>
          <w:spacing w:val="-4"/>
          <w:sz w:val="18"/>
          <w:szCs w:val="18"/>
        </w:rPr>
        <w:t xml:space="preserve"> Planungsgesellschaft für Bauwesen mbH</w:t>
      </w:r>
      <w:r w:rsidR="00DA7BE9">
        <w:rPr>
          <w:rFonts w:ascii="Verdana" w:hAnsi="Verdana"/>
          <w:spacing w:val="-4"/>
          <w:sz w:val="18"/>
          <w:szCs w:val="18"/>
        </w:rPr>
        <w:t xml:space="preserve"> | </w:t>
      </w:r>
      <w:r w:rsidRPr="005B57A4">
        <w:rPr>
          <w:rFonts w:ascii="Verdana" w:hAnsi="Verdana"/>
          <w:spacing w:val="-4"/>
          <w:sz w:val="18"/>
          <w:szCs w:val="18"/>
        </w:rPr>
        <w:t>Foto: Lothar Sprenger</w:t>
      </w:r>
    </w:p>
    <w:p w14:paraId="1D0BBF77" w14:textId="77777777" w:rsidR="005B57A4" w:rsidRDefault="005B57A4" w:rsidP="005B57A4">
      <w:pPr>
        <w:widowControl w:val="0"/>
        <w:autoSpaceDE w:val="0"/>
        <w:autoSpaceDN w:val="0"/>
        <w:adjustRightInd w:val="0"/>
        <w:jc w:val="both"/>
        <w:rPr>
          <w:sz w:val="18"/>
          <w:szCs w:val="18"/>
        </w:rPr>
      </w:pPr>
    </w:p>
    <w:p w14:paraId="78B1102A" w14:textId="77777777" w:rsidR="005B57A4" w:rsidRDefault="005B57A4" w:rsidP="005B57A4">
      <w:pPr>
        <w:widowControl w:val="0"/>
        <w:autoSpaceDE w:val="0"/>
        <w:autoSpaceDN w:val="0"/>
        <w:adjustRightInd w:val="0"/>
        <w:jc w:val="both"/>
        <w:rPr>
          <w:sz w:val="18"/>
          <w:szCs w:val="18"/>
        </w:rPr>
      </w:pPr>
    </w:p>
    <w:p w14:paraId="38CADE9E" w14:textId="77777777" w:rsidR="005B57A4" w:rsidRDefault="005B57A4" w:rsidP="005B57A4">
      <w:pPr>
        <w:widowControl w:val="0"/>
        <w:autoSpaceDE w:val="0"/>
        <w:autoSpaceDN w:val="0"/>
        <w:adjustRightInd w:val="0"/>
        <w:jc w:val="both"/>
        <w:rPr>
          <w:sz w:val="18"/>
          <w:szCs w:val="18"/>
        </w:rPr>
      </w:pPr>
    </w:p>
    <w:p w14:paraId="09E2D3DF" w14:textId="3BC612C5" w:rsidR="00596813" w:rsidRPr="005B57A4" w:rsidRDefault="00745138" w:rsidP="005B57A4">
      <w:pPr>
        <w:widowControl w:val="0"/>
        <w:autoSpaceDE w:val="0"/>
        <w:autoSpaceDN w:val="0"/>
        <w:adjustRightInd w:val="0"/>
        <w:jc w:val="both"/>
        <w:rPr>
          <w:rFonts w:ascii="Verdana" w:hAnsi="Verdana"/>
          <w:spacing w:val="-4"/>
          <w:sz w:val="18"/>
          <w:szCs w:val="18"/>
        </w:rPr>
      </w:pPr>
      <w:r w:rsidRPr="002E507B">
        <w:rPr>
          <w:rFonts w:ascii="Verdana" w:hAnsi="Verdana" w:cs="Verdana"/>
          <w:b/>
          <w:sz w:val="18"/>
          <w:szCs w:val="18"/>
        </w:rPr>
        <w:t xml:space="preserve">Bilder </w:t>
      </w:r>
      <w:r w:rsidR="00596813" w:rsidRPr="002E507B">
        <w:rPr>
          <w:rFonts w:ascii="Verdana" w:hAnsi="Verdana" w:cs="Verdana"/>
          <w:b/>
          <w:sz w:val="18"/>
          <w:szCs w:val="18"/>
        </w:rPr>
        <w:t>Preisverleihung:</w:t>
      </w:r>
      <w:r w:rsidR="00253BF9">
        <w:rPr>
          <w:rFonts w:ascii="Verdana" w:hAnsi="Verdana" w:cs="Verdana"/>
          <w:b/>
          <w:sz w:val="18"/>
          <w:szCs w:val="18"/>
        </w:rPr>
        <w:t xml:space="preserve"> </w:t>
      </w:r>
    </w:p>
    <w:p w14:paraId="45E30A1A" w14:textId="4598FCB5" w:rsidR="00E9194E" w:rsidRDefault="002E507B" w:rsidP="00E9194E">
      <w:pPr>
        <w:pStyle w:val="KeinAbsatzformat"/>
      </w:pPr>
      <w:r>
        <w:rPr>
          <w:noProof/>
        </w:rPr>
        <w:drawing>
          <wp:inline distT="0" distB="0" distL="0" distR="0" wp14:anchorId="19238C0A" wp14:editId="4F672118">
            <wp:extent cx="2938989" cy="1959428"/>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9" cstate="email">
                      <a:extLst>
                        <a:ext uri="{28A0092B-C50C-407E-A947-70E740481C1C}">
                          <a14:useLocalDpi xmlns:a14="http://schemas.microsoft.com/office/drawing/2010/main"/>
                        </a:ext>
                      </a:extLst>
                    </a:blip>
                    <a:stretch>
                      <a:fillRect/>
                    </a:stretch>
                  </pic:blipFill>
                  <pic:spPr>
                    <a:xfrm>
                      <a:off x="0" y="0"/>
                      <a:ext cx="2951356" cy="1967673"/>
                    </a:xfrm>
                    <a:prstGeom prst="rect">
                      <a:avLst/>
                    </a:prstGeom>
                  </pic:spPr>
                </pic:pic>
              </a:graphicData>
            </a:graphic>
          </wp:inline>
        </w:drawing>
      </w:r>
    </w:p>
    <w:p w14:paraId="1C3BA3DC" w14:textId="3CF30029" w:rsidR="003149BB" w:rsidRDefault="002E507B" w:rsidP="00E9194E">
      <w:pPr>
        <w:pStyle w:val="KeinAbsatzformat"/>
        <w:rPr>
          <w:rFonts w:ascii="Verdana" w:hAnsi="Verdana" w:cs="Arial"/>
          <w:spacing w:val="-4"/>
          <w:sz w:val="18"/>
          <w:szCs w:val="18"/>
        </w:rPr>
      </w:pPr>
      <w:r>
        <w:rPr>
          <w:rFonts w:ascii="Verdana" w:hAnsi="Verdana" w:cs="Arial"/>
          <w:spacing w:val="-4"/>
          <w:sz w:val="18"/>
          <w:szCs w:val="18"/>
        </w:rPr>
        <w:t>Eine gelungene Preis</w:t>
      </w:r>
      <w:r w:rsidR="00B85D8F">
        <w:rPr>
          <w:rFonts w:ascii="Verdana" w:hAnsi="Verdana" w:cs="Arial"/>
          <w:spacing w:val="-4"/>
          <w:sz w:val="18"/>
          <w:szCs w:val="18"/>
        </w:rPr>
        <w:t>ver</w:t>
      </w:r>
      <w:r>
        <w:rPr>
          <w:rFonts w:ascii="Verdana" w:hAnsi="Verdana" w:cs="Arial"/>
          <w:spacing w:val="-4"/>
          <w:sz w:val="18"/>
          <w:szCs w:val="18"/>
        </w:rPr>
        <w:t>leihung geht zu Ende: Preisträger und Anerkennungen auf der Bühne.</w:t>
      </w:r>
      <w:r w:rsidR="00DE2BEE">
        <w:rPr>
          <w:rFonts w:ascii="Verdana" w:hAnsi="Verdana" w:cs="Arial"/>
          <w:spacing w:val="-4"/>
          <w:sz w:val="18"/>
          <w:szCs w:val="18"/>
        </w:rPr>
        <w:t xml:space="preserve"> </w:t>
      </w:r>
    </w:p>
    <w:p w14:paraId="7261CF7C" w14:textId="77777777" w:rsidR="003E6C14" w:rsidRDefault="003E6C14" w:rsidP="00E9194E">
      <w:pPr>
        <w:pStyle w:val="KeinAbsatzformat"/>
        <w:rPr>
          <w:rFonts w:ascii="Verdana" w:hAnsi="Verdana" w:cs="Arial"/>
          <w:spacing w:val="-4"/>
          <w:sz w:val="18"/>
          <w:szCs w:val="18"/>
        </w:rPr>
      </w:pPr>
    </w:p>
    <w:p w14:paraId="1D091802" w14:textId="0D8749E9" w:rsidR="00B85D8F" w:rsidRDefault="00D1253B" w:rsidP="00E9194E">
      <w:pPr>
        <w:pStyle w:val="KeinAbsatzformat"/>
      </w:pPr>
      <w:r>
        <w:rPr>
          <w:noProof/>
        </w:rPr>
        <w:drawing>
          <wp:inline distT="0" distB="0" distL="0" distR="0" wp14:anchorId="0AB8A269" wp14:editId="2654590E">
            <wp:extent cx="2974975" cy="1983419"/>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20" cstate="email">
                      <a:extLst>
                        <a:ext uri="{28A0092B-C50C-407E-A947-70E740481C1C}">
                          <a14:useLocalDpi xmlns:a14="http://schemas.microsoft.com/office/drawing/2010/main"/>
                        </a:ext>
                      </a:extLst>
                    </a:blip>
                    <a:stretch>
                      <a:fillRect/>
                    </a:stretch>
                  </pic:blipFill>
                  <pic:spPr>
                    <a:xfrm>
                      <a:off x="0" y="0"/>
                      <a:ext cx="2974975" cy="1983419"/>
                    </a:xfrm>
                    <a:prstGeom prst="rect">
                      <a:avLst/>
                    </a:prstGeom>
                  </pic:spPr>
                </pic:pic>
              </a:graphicData>
            </a:graphic>
          </wp:inline>
        </w:drawing>
      </w:r>
    </w:p>
    <w:p w14:paraId="1A2B170F" w14:textId="6E17F424" w:rsidR="00D1253B" w:rsidRDefault="00DE2BEE" w:rsidP="00E9194E">
      <w:pPr>
        <w:pStyle w:val="KeinAbsatzformat"/>
      </w:pPr>
      <w:r>
        <w:rPr>
          <w:rFonts w:ascii="Verdana" w:hAnsi="Verdana" w:cs="Arial"/>
          <w:spacing w:val="-4"/>
          <w:sz w:val="18"/>
          <w:szCs w:val="18"/>
        </w:rPr>
        <w:t xml:space="preserve">Mike Fleischer, </w:t>
      </w:r>
      <w:r w:rsidRPr="00DE2BEE">
        <w:rPr>
          <w:rFonts w:ascii="Verdana" w:hAnsi="Verdana" w:cs="Arial"/>
          <w:spacing w:val="-4"/>
          <w:sz w:val="18"/>
          <w:szCs w:val="18"/>
        </w:rPr>
        <w:t>FLEISCHER Metallfaszinationen</w:t>
      </w:r>
      <w:r w:rsidR="009E2B76">
        <w:rPr>
          <w:rFonts w:ascii="Verdana" w:hAnsi="Verdana" w:cs="Arial"/>
          <w:spacing w:val="-4"/>
          <w:sz w:val="18"/>
          <w:szCs w:val="18"/>
        </w:rPr>
        <w:t xml:space="preserve"> (links)</w:t>
      </w:r>
      <w:r>
        <w:rPr>
          <w:rFonts w:ascii="Verdana" w:hAnsi="Verdana" w:cs="Arial"/>
          <w:spacing w:val="-4"/>
          <w:sz w:val="18"/>
          <w:szCs w:val="18"/>
        </w:rPr>
        <w:t>, und</w:t>
      </w:r>
      <w:r w:rsidR="0063657A">
        <w:rPr>
          <w:rFonts w:ascii="Verdana" w:hAnsi="Verdana" w:cs="Arial"/>
          <w:spacing w:val="-4"/>
          <w:sz w:val="18"/>
          <w:szCs w:val="18"/>
        </w:rPr>
        <w:t xml:space="preserve"> </w:t>
      </w:r>
      <w:r w:rsidR="0063657A" w:rsidRPr="0063657A">
        <w:rPr>
          <w:rFonts w:ascii="Verdana" w:hAnsi="Verdana" w:cs="Arial"/>
          <w:spacing w:val="-4"/>
          <w:sz w:val="18"/>
          <w:szCs w:val="18"/>
        </w:rPr>
        <w:t>Christopher Rien</w:t>
      </w:r>
      <w:r>
        <w:rPr>
          <w:rFonts w:ascii="Verdana" w:hAnsi="Verdana" w:cs="Arial"/>
          <w:spacing w:val="-4"/>
          <w:sz w:val="18"/>
          <w:szCs w:val="18"/>
        </w:rPr>
        <w:t xml:space="preserve"> von </w:t>
      </w:r>
      <w:proofErr w:type="spellStart"/>
      <w:r>
        <w:rPr>
          <w:rFonts w:ascii="Verdana" w:hAnsi="Verdana" w:cs="Arial"/>
          <w:spacing w:val="-4"/>
          <w:sz w:val="18"/>
          <w:szCs w:val="18"/>
        </w:rPr>
        <w:t>thoma</w:t>
      </w:r>
      <w:proofErr w:type="spellEnd"/>
      <w:r>
        <w:rPr>
          <w:rFonts w:ascii="Verdana" w:hAnsi="Verdana" w:cs="Arial"/>
          <w:spacing w:val="-4"/>
          <w:sz w:val="18"/>
          <w:szCs w:val="18"/>
        </w:rPr>
        <w:t xml:space="preserve"> </w:t>
      </w:r>
      <w:proofErr w:type="spellStart"/>
      <w:r>
        <w:rPr>
          <w:rFonts w:ascii="Verdana" w:hAnsi="Verdana" w:cs="Arial"/>
          <w:spacing w:val="-4"/>
          <w:sz w:val="18"/>
          <w:szCs w:val="18"/>
        </w:rPr>
        <w:t>architekten</w:t>
      </w:r>
      <w:proofErr w:type="spellEnd"/>
      <w:r w:rsidR="0088292C">
        <w:rPr>
          <w:rFonts w:ascii="Verdana" w:hAnsi="Verdana" w:cs="Arial"/>
          <w:spacing w:val="-4"/>
          <w:sz w:val="18"/>
          <w:szCs w:val="18"/>
        </w:rPr>
        <w:t xml:space="preserve"> </w:t>
      </w:r>
      <w:r w:rsidR="0088292C">
        <w:rPr>
          <w:rFonts w:ascii="Verdana" w:hAnsi="Verdana"/>
          <w:spacing w:val="-4"/>
          <w:sz w:val="18"/>
          <w:szCs w:val="18"/>
        </w:rPr>
        <w:t xml:space="preserve">auf dem anschließenden </w:t>
      </w:r>
      <w:proofErr w:type="spellStart"/>
      <w:r w:rsidR="0088292C" w:rsidRPr="00B85D8F">
        <w:rPr>
          <w:rFonts w:ascii="Verdana" w:hAnsi="Verdana"/>
          <w:spacing w:val="-4"/>
          <w:sz w:val="18"/>
          <w:szCs w:val="18"/>
        </w:rPr>
        <w:t>Get</w:t>
      </w:r>
      <w:proofErr w:type="spellEnd"/>
      <w:r w:rsidR="0088292C">
        <w:rPr>
          <w:rFonts w:ascii="Verdana" w:hAnsi="Verdana"/>
          <w:spacing w:val="-4"/>
          <w:sz w:val="18"/>
          <w:szCs w:val="18"/>
        </w:rPr>
        <w:t xml:space="preserve"> </w:t>
      </w:r>
      <w:proofErr w:type="spellStart"/>
      <w:r w:rsidR="0088292C" w:rsidRPr="00B85D8F">
        <w:rPr>
          <w:rFonts w:ascii="Verdana" w:hAnsi="Verdana"/>
          <w:spacing w:val="-4"/>
          <w:sz w:val="18"/>
          <w:szCs w:val="18"/>
        </w:rPr>
        <w:t>together</w:t>
      </w:r>
      <w:proofErr w:type="spellEnd"/>
      <w:r w:rsidR="0088292C">
        <w:rPr>
          <w:rFonts w:ascii="Verdana" w:hAnsi="Verdana"/>
          <w:spacing w:val="-4"/>
          <w:sz w:val="18"/>
          <w:szCs w:val="18"/>
        </w:rPr>
        <w:t>.</w:t>
      </w:r>
    </w:p>
    <w:p w14:paraId="454331DB" w14:textId="7BBD288B" w:rsidR="002E507B" w:rsidRDefault="00B85D8F" w:rsidP="00E9194E">
      <w:pPr>
        <w:pStyle w:val="KeinAbsatzformat"/>
      </w:pPr>
      <w:r>
        <w:rPr>
          <w:noProof/>
        </w:rPr>
        <w:lastRenderedPageBreak/>
        <w:drawing>
          <wp:inline distT="0" distB="0" distL="0" distR="0" wp14:anchorId="22C958BB" wp14:editId="605471E1">
            <wp:extent cx="2956404" cy="1971040"/>
            <wp:effectExtent l="0" t="0" r="317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21" cstate="email">
                      <a:extLst>
                        <a:ext uri="{28A0092B-C50C-407E-A947-70E740481C1C}">
                          <a14:useLocalDpi xmlns:a14="http://schemas.microsoft.com/office/drawing/2010/main"/>
                        </a:ext>
                      </a:extLst>
                    </a:blip>
                    <a:stretch>
                      <a:fillRect/>
                    </a:stretch>
                  </pic:blipFill>
                  <pic:spPr>
                    <a:xfrm>
                      <a:off x="0" y="0"/>
                      <a:ext cx="2981928" cy="1988057"/>
                    </a:xfrm>
                    <a:prstGeom prst="rect">
                      <a:avLst/>
                    </a:prstGeom>
                  </pic:spPr>
                </pic:pic>
              </a:graphicData>
            </a:graphic>
          </wp:inline>
        </w:drawing>
      </w:r>
    </w:p>
    <w:p w14:paraId="4AE26F72" w14:textId="4803E1DE" w:rsidR="00B85D8F" w:rsidRDefault="00680754" w:rsidP="00E9194E">
      <w:pPr>
        <w:pStyle w:val="KeinAbsatzformat"/>
        <w:rPr>
          <w:rFonts w:ascii="Verdana" w:hAnsi="Verdana"/>
          <w:spacing w:val="-4"/>
          <w:sz w:val="18"/>
          <w:szCs w:val="18"/>
        </w:rPr>
      </w:pPr>
      <w:r>
        <w:rPr>
          <w:rFonts w:ascii="Verdana" w:hAnsi="Verdana"/>
          <w:spacing w:val="-4"/>
          <w:sz w:val="18"/>
          <w:szCs w:val="18"/>
        </w:rPr>
        <w:t xml:space="preserve">V.l.n.r.: </w:t>
      </w:r>
      <w:r w:rsidR="00B85D8F">
        <w:rPr>
          <w:rFonts w:ascii="Verdana" w:hAnsi="Verdana"/>
          <w:spacing w:val="-4"/>
          <w:sz w:val="18"/>
          <w:szCs w:val="18"/>
        </w:rPr>
        <w:t>Wolfgang Häu</w:t>
      </w:r>
      <w:r w:rsidR="00454115">
        <w:rPr>
          <w:rFonts w:ascii="Verdana" w:hAnsi="Verdana"/>
          <w:spacing w:val="-4"/>
          <w:sz w:val="18"/>
          <w:szCs w:val="18"/>
        </w:rPr>
        <w:t>ß</w:t>
      </w:r>
      <w:r w:rsidR="00B85D8F">
        <w:rPr>
          <w:rFonts w:ascii="Verdana" w:hAnsi="Verdana"/>
          <w:spacing w:val="-4"/>
          <w:sz w:val="18"/>
          <w:szCs w:val="18"/>
        </w:rPr>
        <w:t xml:space="preserve">ler, </w:t>
      </w:r>
      <w:r w:rsidR="00E5716C" w:rsidRPr="00E5716C">
        <w:rPr>
          <w:rFonts w:ascii="Verdana" w:hAnsi="Verdana"/>
          <w:spacing w:val="-4"/>
          <w:sz w:val="18"/>
          <w:szCs w:val="18"/>
        </w:rPr>
        <w:t>TONALITY</w:t>
      </w:r>
      <w:r w:rsidR="00D1253B">
        <w:rPr>
          <w:rFonts w:ascii="Verdana" w:hAnsi="Verdana"/>
          <w:spacing w:val="-4"/>
          <w:sz w:val="18"/>
          <w:szCs w:val="18"/>
        </w:rPr>
        <w:t xml:space="preserve"> und FVHF-Vorstand</w:t>
      </w:r>
      <w:r w:rsidR="00B85D8F">
        <w:rPr>
          <w:rFonts w:ascii="Verdana" w:hAnsi="Verdana"/>
          <w:spacing w:val="-4"/>
          <w:sz w:val="18"/>
          <w:szCs w:val="18"/>
        </w:rPr>
        <w:t xml:space="preserve">, Andrea Müller, </w:t>
      </w:r>
      <w:proofErr w:type="spellStart"/>
      <w:r w:rsidR="00D83A92">
        <w:rPr>
          <w:rFonts w:ascii="Verdana" w:hAnsi="Verdana"/>
          <w:spacing w:val="-4"/>
          <w:sz w:val="18"/>
          <w:szCs w:val="18"/>
        </w:rPr>
        <w:t>A</w:t>
      </w:r>
      <w:r w:rsidR="00B85D8F">
        <w:rPr>
          <w:rFonts w:ascii="Verdana" w:hAnsi="Verdana"/>
          <w:spacing w:val="-4"/>
          <w:sz w:val="18"/>
          <w:szCs w:val="18"/>
        </w:rPr>
        <w:t>rchitect</w:t>
      </w:r>
      <w:r w:rsidR="00D83A92">
        <w:rPr>
          <w:rFonts w:ascii="Verdana" w:hAnsi="Verdana"/>
          <w:spacing w:val="-4"/>
          <w:sz w:val="18"/>
          <w:szCs w:val="18"/>
        </w:rPr>
        <w:t>s</w:t>
      </w:r>
      <w:proofErr w:type="spellEnd"/>
      <w:r w:rsidR="00B85D8F">
        <w:rPr>
          <w:rFonts w:ascii="Verdana" w:hAnsi="Verdana"/>
          <w:spacing w:val="-4"/>
          <w:sz w:val="18"/>
          <w:szCs w:val="18"/>
        </w:rPr>
        <w:t xml:space="preserve"> </w:t>
      </w:r>
      <w:proofErr w:type="spellStart"/>
      <w:r w:rsidR="00B85D8F">
        <w:rPr>
          <w:rFonts w:ascii="Verdana" w:hAnsi="Verdana"/>
          <w:spacing w:val="-4"/>
          <w:sz w:val="18"/>
          <w:szCs w:val="18"/>
        </w:rPr>
        <w:t>for</w:t>
      </w:r>
      <w:proofErr w:type="spellEnd"/>
      <w:r w:rsidR="00B85D8F">
        <w:rPr>
          <w:rFonts w:ascii="Verdana" w:hAnsi="Verdana"/>
          <w:spacing w:val="-4"/>
          <w:sz w:val="18"/>
          <w:szCs w:val="18"/>
        </w:rPr>
        <w:t xml:space="preserve"> </w:t>
      </w:r>
      <w:r w:rsidR="00D83A92">
        <w:rPr>
          <w:rFonts w:ascii="Verdana" w:hAnsi="Verdana"/>
          <w:spacing w:val="-4"/>
          <w:sz w:val="18"/>
          <w:szCs w:val="18"/>
        </w:rPr>
        <w:t>F</w:t>
      </w:r>
      <w:r w:rsidR="00B85D8F">
        <w:rPr>
          <w:rFonts w:ascii="Verdana" w:hAnsi="Verdana"/>
          <w:spacing w:val="-4"/>
          <w:sz w:val="18"/>
          <w:szCs w:val="18"/>
        </w:rPr>
        <w:t>uture</w:t>
      </w:r>
      <w:r w:rsidR="0088292C">
        <w:rPr>
          <w:rFonts w:ascii="Verdana" w:hAnsi="Verdana"/>
          <w:spacing w:val="-4"/>
          <w:sz w:val="18"/>
          <w:szCs w:val="18"/>
        </w:rPr>
        <w:t>,</w:t>
      </w:r>
      <w:r w:rsidR="00B85D8F">
        <w:rPr>
          <w:rFonts w:ascii="Verdana" w:hAnsi="Verdana"/>
          <w:spacing w:val="-4"/>
          <w:sz w:val="18"/>
          <w:szCs w:val="18"/>
        </w:rPr>
        <w:t xml:space="preserve"> </w:t>
      </w:r>
      <w:r w:rsidR="00D1253B">
        <w:rPr>
          <w:rFonts w:ascii="Verdana" w:hAnsi="Verdana"/>
          <w:spacing w:val="-4"/>
          <w:sz w:val="18"/>
          <w:szCs w:val="18"/>
        </w:rPr>
        <w:t>mit</w:t>
      </w:r>
      <w:r w:rsidR="00B85D8F">
        <w:rPr>
          <w:rFonts w:ascii="Verdana" w:hAnsi="Verdana"/>
          <w:spacing w:val="-4"/>
          <w:sz w:val="18"/>
          <w:szCs w:val="18"/>
        </w:rPr>
        <w:t xml:space="preserve"> Wolfgang </w:t>
      </w:r>
      <w:proofErr w:type="spellStart"/>
      <w:r w:rsidR="00B85D8F">
        <w:rPr>
          <w:rFonts w:ascii="Verdana" w:hAnsi="Verdana"/>
          <w:spacing w:val="-4"/>
          <w:sz w:val="18"/>
          <w:szCs w:val="18"/>
        </w:rPr>
        <w:t>Priedemann</w:t>
      </w:r>
      <w:proofErr w:type="spellEnd"/>
      <w:r w:rsidR="00B85D8F">
        <w:rPr>
          <w:rFonts w:ascii="Verdana" w:hAnsi="Verdana"/>
          <w:spacing w:val="-4"/>
          <w:sz w:val="18"/>
          <w:szCs w:val="18"/>
        </w:rPr>
        <w:t>, FVHF</w:t>
      </w:r>
      <w:r>
        <w:rPr>
          <w:rFonts w:ascii="Verdana" w:hAnsi="Verdana"/>
          <w:spacing w:val="-4"/>
          <w:sz w:val="18"/>
          <w:szCs w:val="18"/>
        </w:rPr>
        <w:t>-</w:t>
      </w:r>
      <w:r w:rsidR="00B85D8F">
        <w:rPr>
          <w:rFonts w:ascii="Verdana" w:hAnsi="Verdana"/>
          <w:spacing w:val="-4"/>
          <w:sz w:val="18"/>
          <w:szCs w:val="18"/>
        </w:rPr>
        <w:t>Beirat und Jurymitglied</w:t>
      </w:r>
      <w:r w:rsidR="0088292C">
        <w:rPr>
          <w:rFonts w:ascii="Verdana" w:hAnsi="Verdana"/>
          <w:spacing w:val="-4"/>
          <w:sz w:val="18"/>
          <w:szCs w:val="18"/>
        </w:rPr>
        <w:t>.</w:t>
      </w:r>
    </w:p>
    <w:p w14:paraId="30156A46" w14:textId="0F93C5B7" w:rsidR="00B85D8F" w:rsidRDefault="00B85D8F" w:rsidP="00E9194E">
      <w:pPr>
        <w:pStyle w:val="KeinAbsatzformat"/>
        <w:rPr>
          <w:rFonts w:ascii="Verdana" w:hAnsi="Verdana"/>
          <w:spacing w:val="-4"/>
          <w:sz w:val="18"/>
          <w:szCs w:val="18"/>
        </w:rPr>
      </w:pPr>
    </w:p>
    <w:p w14:paraId="12ADB4D6" w14:textId="73040AA6" w:rsidR="00680754" w:rsidRDefault="00680754" w:rsidP="00E9194E">
      <w:pPr>
        <w:pStyle w:val="KeinAbsatzformat"/>
        <w:rPr>
          <w:rFonts w:ascii="Verdana" w:hAnsi="Verdana"/>
          <w:spacing w:val="-4"/>
          <w:sz w:val="18"/>
          <w:szCs w:val="18"/>
        </w:rPr>
      </w:pPr>
      <w:r>
        <w:rPr>
          <w:rFonts w:ascii="Verdana" w:hAnsi="Verdana"/>
          <w:noProof/>
          <w:spacing w:val="-4"/>
          <w:sz w:val="18"/>
          <w:szCs w:val="18"/>
        </w:rPr>
        <w:drawing>
          <wp:inline distT="0" distB="0" distL="0" distR="0" wp14:anchorId="7D197551" wp14:editId="30400716">
            <wp:extent cx="2956802" cy="1971304"/>
            <wp:effectExtent l="0" t="0" r="254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22" cstate="email">
                      <a:extLst>
                        <a:ext uri="{28A0092B-C50C-407E-A947-70E740481C1C}">
                          <a14:useLocalDpi xmlns:a14="http://schemas.microsoft.com/office/drawing/2010/main"/>
                        </a:ext>
                      </a:extLst>
                    </a:blip>
                    <a:stretch>
                      <a:fillRect/>
                    </a:stretch>
                  </pic:blipFill>
                  <pic:spPr>
                    <a:xfrm>
                      <a:off x="0" y="0"/>
                      <a:ext cx="2961866" cy="1974680"/>
                    </a:xfrm>
                    <a:prstGeom prst="rect">
                      <a:avLst/>
                    </a:prstGeom>
                  </pic:spPr>
                </pic:pic>
              </a:graphicData>
            </a:graphic>
          </wp:inline>
        </w:drawing>
      </w:r>
    </w:p>
    <w:p w14:paraId="2C13ED6E" w14:textId="2CF01EBB" w:rsidR="00680754" w:rsidRDefault="00680754" w:rsidP="00680754">
      <w:pPr>
        <w:pStyle w:val="KeinAbsatzformat"/>
        <w:rPr>
          <w:rFonts w:ascii="Verdana" w:hAnsi="Verdana"/>
          <w:spacing w:val="-4"/>
          <w:sz w:val="18"/>
          <w:szCs w:val="18"/>
        </w:rPr>
      </w:pPr>
      <w:r>
        <w:rPr>
          <w:rFonts w:ascii="Verdana" w:hAnsi="Verdana"/>
          <w:spacing w:val="-4"/>
          <w:sz w:val="18"/>
          <w:szCs w:val="18"/>
        </w:rPr>
        <w:t xml:space="preserve">V.l.n.r.: Alexandra Wagner, </w:t>
      </w:r>
      <w:proofErr w:type="spellStart"/>
      <w:r>
        <w:rPr>
          <w:rFonts w:ascii="Verdana" w:hAnsi="Verdana"/>
          <w:spacing w:val="-4"/>
          <w:sz w:val="18"/>
          <w:szCs w:val="18"/>
        </w:rPr>
        <w:t>allmannwappner</w:t>
      </w:r>
      <w:proofErr w:type="spellEnd"/>
      <w:r>
        <w:rPr>
          <w:rFonts w:ascii="Verdana" w:hAnsi="Verdana"/>
          <w:spacing w:val="-4"/>
          <w:sz w:val="18"/>
          <w:szCs w:val="18"/>
        </w:rPr>
        <w:t xml:space="preserve"> und Jurymitglied</w:t>
      </w:r>
      <w:r w:rsidR="00D1253B">
        <w:rPr>
          <w:rFonts w:ascii="Verdana" w:hAnsi="Verdana"/>
          <w:spacing w:val="-4"/>
          <w:sz w:val="18"/>
          <w:szCs w:val="18"/>
        </w:rPr>
        <w:t xml:space="preserve">, </w:t>
      </w:r>
      <w:r w:rsidR="00D1253B" w:rsidRPr="00D1253B">
        <w:rPr>
          <w:rFonts w:ascii="Verdana" w:hAnsi="Verdana"/>
          <w:spacing w:val="-4"/>
          <w:sz w:val="18"/>
          <w:szCs w:val="18"/>
        </w:rPr>
        <w:t>Philipp Hesse</w:t>
      </w:r>
      <w:r w:rsidR="00D1253B" w:rsidRPr="00680754">
        <w:rPr>
          <w:rFonts w:ascii="Verdana" w:hAnsi="Verdana"/>
          <w:spacing w:val="-4"/>
          <w:sz w:val="18"/>
          <w:szCs w:val="18"/>
        </w:rPr>
        <w:t xml:space="preserve"> </w:t>
      </w:r>
      <w:r w:rsidR="00D1253B">
        <w:rPr>
          <w:rFonts w:ascii="Verdana" w:hAnsi="Verdana"/>
          <w:spacing w:val="-4"/>
          <w:sz w:val="18"/>
          <w:szCs w:val="18"/>
        </w:rPr>
        <w:t xml:space="preserve">und </w:t>
      </w:r>
      <w:r w:rsidRPr="00680754">
        <w:rPr>
          <w:rFonts w:ascii="Verdana" w:hAnsi="Verdana"/>
          <w:spacing w:val="-4"/>
          <w:sz w:val="18"/>
          <w:szCs w:val="18"/>
        </w:rPr>
        <w:t>Sibylle Bornefeld</w:t>
      </w:r>
      <w:r w:rsidR="00D1253B">
        <w:rPr>
          <w:rFonts w:ascii="Verdana" w:hAnsi="Verdana"/>
          <w:spacing w:val="-4"/>
          <w:sz w:val="18"/>
          <w:szCs w:val="18"/>
        </w:rPr>
        <w:t xml:space="preserve">, </w:t>
      </w:r>
      <w:proofErr w:type="spellStart"/>
      <w:r>
        <w:rPr>
          <w:rFonts w:ascii="Verdana" w:hAnsi="Verdana"/>
          <w:spacing w:val="-4"/>
          <w:sz w:val="18"/>
          <w:szCs w:val="18"/>
        </w:rPr>
        <w:t>sauerbruch</w:t>
      </w:r>
      <w:proofErr w:type="spellEnd"/>
      <w:r>
        <w:rPr>
          <w:rFonts w:ascii="Verdana" w:hAnsi="Verdana"/>
          <w:spacing w:val="-4"/>
          <w:sz w:val="18"/>
          <w:szCs w:val="18"/>
        </w:rPr>
        <w:t xml:space="preserve"> </w:t>
      </w:r>
      <w:proofErr w:type="spellStart"/>
      <w:r>
        <w:rPr>
          <w:rFonts w:ascii="Verdana" w:hAnsi="Verdana"/>
          <w:spacing w:val="-4"/>
          <w:sz w:val="18"/>
          <w:szCs w:val="18"/>
        </w:rPr>
        <w:t>hutton</w:t>
      </w:r>
      <w:proofErr w:type="spellEnd"/>
      <w:r>
        <w:rPr>
          <w:rFonts w:ascii="Verdana" w:hAnsi="Verdana"/>
          <w:spacing w:val="-4"/>
          <w:sz w:val="18"/>
          <w:szCs w:val="18"/>
        </w:rPr>
        <w:t xml:space="preserve">, </w:t>
      </w:r>
      <w:r w:rsidR="00D1253B">
        <w:rPr>
          <w:rFonts w:ascii="Verdana" w:hAnsi="Verdana"/>
          <w:spacing w:val="-4"/>
          <w:sz w:val="18"/>
          <w:szCs w:val="18"/>
        </w:rPr>
        <w:t xml:space="preserve">Katharina Benjamin, </w:t>
      </w:r>
      <w:r w:rsidR="00D1253B" w:rsidRPr="00D1253B">
        <w:rPr>
          <w:rFonts w:ascii="Verdana" w:hAnsi="Verdana"/>
          <w:spacing w:val="-4"/>
          <w:sz w:val="18"/>
          <w:szCs w:val="18"/>
        </w:rPr>
        <w:t xml:space="preserve">Kontextur </w:t>
      </w:r>
      <w:r>
        <w:rPr>
          <w:rFonts w:ascii="Verdana" w:hAnsi="Verdana"/>
          <w:spacing w:val="-4"/>
          <w:sz w:val="18"/>
          <w:szCs w:val="18"/>
        </w:rPr>
        <w:t xml:space="preserve">und </w:t>
      </w:r>
      <w:r w:rsidR="00D1253B">
        <w:rPr>
          <w:rFonts w:ascii="Verdana" w:hAnsi="Verdana"/>
          <w:spacing w:val="-4"/>
          <w:sz w:val="18"/>
          <w:szCs w:val="18"/>
        </w:rPr>
        <w:t>Jurymitglied, zusammen mit Wolfgang Häu</w:t>
      </w:r>
      <w:r w:rsidR="00454115">
        <w:rPr>
          <w:rFonts w:ascii="Verdana" w:hAnsi="Verdana"/>
          <w:spacing w:val="-4"/>
          <w:sz w:val="18"/>
          <w:szCs w:val="18"/>
        </w:rPr>
        <w:t>ß</w:t>
      </w:r>
      <w:r w:rsidR="00D1253B">
        <w:rPr>
          <w:rFonts w:ascii="Verdana" w:hAnsi="Verdana"/>
          <w:spacing w:val="-4"/>
          <w:sz w:val="18"/>
          <w:szCs w:val="18"/>
        </w:rPr>
        <w:t xml:space="preserve">ler, </w:t>
      </w:r>
      <w:r w:rsidR="00E5716C" w:rsidRPr="00E5716C">
        <w:rPr>
          <w:rFonts w:ascii="Verdana" w:hAnsi="Verdana"/>
          <w:spacing w:val="-4"/>
          <w:sz w:val="18"/>
          <w:szCs w:val="18"/>
        </w:rPr>
        <w:t>TONALITY</w:t>
      </w:r>
      <w:r w:rsidR="00D1253B">
        <w:rPr>
          <w:rFonts w:ascii="Verdana" w:hAnsi="Verdana"/>
          <w:spacing w:val="-4"/>
          <w:sz w:val="18"/>
          <w:szCs w:val="18"/>
        </w:rPr>
        <w:t xml:space="preserve"> und FVHF-Vorstand.</w:t>
      </w:r>
    </w:p>
    <w:p w14:paraId="32FEEF53" w14:textId="77777777" w:rsidR="00680754" w:rsidRDefault="00680754" w:rsidP="00E9194E">
      <w:pPr>
        <w:pStyle w:val="KeinAbsatzformat"/>
        <w:rPr>
          <w:rFonts w:ascii="Verdana" w:hAnsi="Verdana"/>
          <w:spacing w:val="-4"/>
          <w:sz w:val="18"/>
          <w:szCs w:val="18"/>
        </w:rPr>
      </w:pPr>
    </w:p>
    <w:p w14:paraId="42B31207" w14:textId="74B25A06" w:rsidR="00680754" w:rsidRDefault="00D1253B" w:rsidP="00E9194E">
      <w:pPr>
        <w:pStyle w:val="KeinAbsatzformat"/>
        <w:rPr>
          <w:rFonts w:ascii="Verdana" w:hAnsi="Verdana"/>
          <w:spacing w:val="-4"/>
          <w:sz w:val="18"/>
          <w:szCs w:val="18"/>
        </w:rPr>
      </w:pPr>
      <w:r>
        <w:rPr>
          <w:rFonts w:ascii="Verdana" w:hAnsi="Verdana"/>
          <w:noProof/>
          <w:spacing w:val="-4"/>
          <w:sz w:val="18"/>
          <w:szCs w:val="18"/>
        </w:rPr>
        <w:drawing>
          <wp:inline distT="0" distB="0" distL="0" distR="0" wp14:anchorId="79348AD1" wp14:editId="23352A9A">
            <wp:extent cx="2992427" cy="1995055"/>
            <wp:effectExtent l="0" t="0" r="508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23" cstate="email">
                      <a:extLst>
                        <a:ext uri="{28A0092B-C50C-407E-A947-70E740481C1C}">
                          <a14:useLocalDpi xmlns:a14="http://schemas.microsoft.com/office/drawing/2010/main"/>
                        </a:ext>
                      </a:extLst>
                    </a:blip>
                    <a:stretch>
                      <a:fillRect/>
                    </a:stretch>
                  </pic:blipFill>
                  <pic:spPr>
                    <a:xfrm>
                      <a:off x="0" y="0"/>
                      <a:ext cx="3011527" cy="2007789"/>
                    </a:xfrm>
                    <a:prstGeom prst="rect">
                      <a:avLst/>
                    </a:prstGeom>
                  </pic:spPr>
                </pic:pic>
              </a:graphicData>
            </a:graphic>
          </wp:inline>
        </w:drawing>
      </w:r>
    </w:p>
    <w:p w14:paraId="7FF5B3DB" w14:textId="30371E39" w:rsidR="00680754" w:rsidRDefault="00D1253B" w:rsidP="00E9194E">
      <w:pPr>
        <w:pStyle w:val="KeinAbsatzformat"/>
        <w:rPr>
          <w:rFonts w:ascii="Verdana" w:hAnsi="Verdana"/>
          <w:spacing w:val="-4"/>
          <w:sz w:val="18"/>
          <w:szCs w:val="18"/>
        </w:rPr>
      </w:pPr>
      <w:r>
        <w:rPr>
          <w:rFonts w:ascii="Verdana" w:hAnsi="Verdana"/>
          <w:spacing w:val="-4"/>
          <w:sz w:val="18"/>
          <w:szCs w:val="18"/>
        </w:rPr>
        <w:t>V.l.n.r.:</w:t>
      </w:r>
      <w:r w:rsidR="00DE2BEE">
        <w:rPr>
          <w:rFonts w:ascii="Verdana" w:hAnsi="Verdana"/>
          <w:spacing w:val="-4"/>
          <w:sz w:val="18"/>
          <w:szCs w:val="18"/>
        </w:rPr>
        <w:t xml:space="preserve"> </w:t>
      </w:r>
      <w:r w:rsidR="00454115">
        <w:rPr>
          <w:rFonts w:ascii="Verdana" w:hAnsi="Verdana"/>
          <w:spacing w:val="-4"/>
          <w:sz w:val="18"/>
          <w:szCs w:val="18"/>
        </w:rPr>
        <w:t>Rolf Ley</w:t>
      </w:r>
      <w:r w:rsidR="0088292C">
        <w:rPr>
          <w:rFonts w:ascii="Verdana" w:hAnsi="Verdana"/>
          <w:spacing w:val="-4"/>
          <w:sz w:val="18"/>
          <w:szCs w:val="18"/>
        </w:rPr>
        <w:t xml:space="preserve">, </w:t>
      </w:r>
      <w:r w:rsidR="0088292C" w:rsidRPr="0088292C">
        <w:rPr>
          <w:rFonts w:ascii="Verdana" w:hAnsi="Verdana"/>
          <w:spacing w:val="-4"/>
          <w:sz w:val="18"/>
          <w:szCs w:val="18"/>
        </w:rPr>
        <w:t>Deutsche Rockwool</w:t>
      </w:r>
      <w:r w:rsidR="001336EC">
        <w:rPr>
          <w:rFonts w:ascii="Verdana" w:hAnsi="Verdana"/>
          <w:spacing w:val="-4"/>
          <w:sz w:val="18"/>
          <w:szCs w:val="18"/>
        </w:rPr>
        <w:t xml:space="preserve"> und </w:t>
      </w:r>
      <w:r w:rsidR="00DE2BEE">
        <w:rPr>
          <w:rFonts w:ascii="Verdana" w:hAnsi="Verdana"/>
          <w:spacing w:val="-4"/>
          <w:sz w:val="18"/>
          <w:szCs w:val="18"/>
        </w:rPr>
        <w:t xml:space="preserve">Georg Stauber, </w:t>
      </w:r>
      <w:proofErr w:type="spellStart"/>
      <w:r w:rsidR="0088292C">
        <w:rPr>
          <w:rFonts w:ascii="Verdana" w:hAnsi="Verdana"/>
          <w:spacing w:val="-4"/>
          <w:sz w:val="18"/>
          <w:szCs w:val="18"/>
        </w:rPr>
        <w:t>Sto</w:t>
      </w:r>
      <w:proofErr w:type="spellEnd"/>
      <w:r w:rsidR="0088292C">
        <w:rPr>
          <w:rFonts w:ascii="Verdana" w:hAnsi="Verdana"/>
          <w:spacing w:val="-4"/>
          <w:sz w:val="18"/>
          <w:szCs w:val="18"/>
        </w:rPr>
        <w:t xml:space="preserve"> und </w:t>
      </w:r>
      <w:r w:rsidR="00DE2BEE">
        <w:rPr>
          <w:rFonts w:ascii="Verdana" w:hAnsi="Verdana"/>
          <w:spacing w:val="-4"/>
          <w:sz w:val="18"/>
          <w:szCs w:val="18"/>
        </w:rPr>
        <w:t xml:space="preserve">FVHF-Vorstand, </w:t>
      </w:r>
      <w:r w:rsidR="001336EC">
        <w:rPr>
          <w:rFonts w:ascii="Verdana" w:hAnsi="Verdana"/>
          <w:spacing w:val="-4"/>
          <w:sz w:val="18"/>
          <w:szCs w:val="18"/>
        </w:rPr>
        <w:t xml:space="preserve">mit </w:t>
      </w:r>
      <w:r w:rsidR="0088292C">
        <w:rPr>
          <w:rFonts w:ascii="Verdana" w:hAnsi="Verdana"/>
          <w:spacing w:val="-4"/>
          <w:sz w:val="18"/>
          <w:szCs w:val="18"/>
        </w:rPr>
        <w:t>M</w:t>
      </w:r>
      <w:r w:rsidR="0088292C" w:rsidRPr="0088292C">
        <w:rPr>
          <w:rFonts w:ascii="Verdana" w:hAnsi="Verdana"/>
          <w:spacing w:val="-4"/>
          <w:sz w:val="18"/>
          <w:szCs w:val="18"/>
        </w:rPr>
        <w:t xml:space="preserve">aurizio </w:t>
      </w:r>
      <w:proofErr w:type="spellStart"/>
      <w:r w:rsidR="0088292C">
        <w:rPr>
          <w:rFonts w:ascii="Verdana" w:hAnsi="Verdana"/>
          <w:spacing w:val="-4"/>
          <w:sz w:val="18"/>
          <w:szCs w:val="18"/>
        </w:rPr>
        <w:t>I</w:t>
      </w:r>
      <w:r w:rsidR="0088292C" w:rsidRPr="0088292C">
        <w:rPr>
          <w:rFonts w:ascii="Verdana" w:hAnsi="Verdana"/>
          <w:spacing w:val="-4"/>
          <w:sz w:val="18"/>
          <w:szCs w:val="18"/>
        </w:rPr>
        <w:t>ntini</w:t>
      </w:r>
      <w:proofErr w:type="spellEnd"/>
      <w:r w:rsidR="0088292C">
        <w:rPr>
          <w:rFonts w:ascii="Verdana" w:hAnsi="Verdana"/>
          <w:spacing w:val="-4"/>
          <w:sz w:val="18"/>
          <w:szCs w:val="18"/>
        </w:rPr>
        <w:t xml:space="preserve">, </w:t>
      </w:r>
      <w:proofErr w:type="spellStart"/>
      <w:r w:rsidR="0088292C">
        <w:rPr>
          <w:rFonts w:ascii="Verdana" w:hAnsi="Verdana"/>
          <w:spacing w:val="-4"/>
          <w:sz w:val="18"/>
          <w:szCs w:val="18"/>
        </w:rPr>
        <w:t>ofat</w:t>
      </w:r>
      <w:proofErr w:type="spellEnd"/>
      <w:r w:rsidR="00DE2BEE" w:rsidRPr="0088292C">
        <w:rPr>
          <w:rFonts w:ascii="Verdana" w:hAnsi="Verdana"/>
          <w:spacing w:val="-4"/>
          <w:sz w:val="18"/>
          <w:szCs w:val="18"/>
        </w:rPr>
        <w:t xml:space="preserve"> und</w:t>
      </w:r>
      <w:r w:rsidR="0088292C">
        <w:rPr>
          <w:rFonts w:ascii="Verdana" w:hAnsi="Verdana"/>
          <w:spacing w:val="-4"/>
          <w:sz w:val="18"/>
          <w:szCs w:val="18"/>
        </w:rPr>
        <w:t xml:space="preserve"> </w:t>
      </w:r>
      <w:r w:rsidR="0088292C" w:rsidRPr="0088292C">
        <w:rPr>
          <w:rFonts w:ascii="Verdana" w:hAnsi="Verdana"/>
          <w:spacing w:val="-4"/>
          <w:sz w:val="18"/>
          <w:szCs w:val="18"/>
        </w:rPr>
        <w:t xml:space="preserve">Sascha </w:t>
      </w:r>
      <w:proofErr w:type="spellStart"/>
      <w:r w:rsidR="0088292C" w:rsidRPr="0088292C">
        <w:rPr>
          <w:rFonts w:ascii="Verdana" w:hAnsi="Verdana"/>
          <w:spacing w:val="-4"/>
          <w:sz w:val="18"/>
          <w:szCs w:val="18"/>
        </w:rPr>
        <w:t>Karallus</w:t>
      </w:r>
      <w:proofErr w:type="spellEnd"/>
      <w:r w:rsidR="0088292C">
        <w:rPr>
          <w:rFonts w:ascii="Verdana" w:hAnsi="Verdana"/>
          <w:spacing w:val="-4"/>
          <w:sz w:val="18"/>
          <w:szCs w:val="18"/>
        </w:rPr>
        <w:t xml:space="preserve">, </w:t>
      </w:r>
      <w:r w:rsidR="0088292C" w:rsidRPr="0088292C">
        <w:rPr>
          <w:rFonts w:ascii="Verdana" w:hAnsi="Verdana"/>
          <w:spacing w:val="-4"/>
          <w:sz w:val="18"/>
          <w:szCs w:val="18"/>
        </w:rPr>
        <w:t>Deutsche Rockwool</w:t>
      </w:r>
      <w:r w:rsidR="001336EC">
        <w:rPr>
          <w:rFonts w:ascii="Verdana" w:hAnsi="Verdana"/>
          <w:spacing w:val="-4"/>
          <w:sz w:val="18"/>
          <w:szCs w:val="18"/>
        </w:rPr>
        <w:t>.</w:t>
      </w:r>
    </w:p>
    <w:p w14:paraId="41561E14" w14:textId="77777777" w:rsidR="00D1253B" w:rsidRDefault="00D1253B" w:rsidP="00E9194E">
      <w:pPr>
        <w:pStyle w:val="KeinAbsatzformat"/>
        <w:rPr>
          <w:rFonts w:ascii="Verdana" w:hAnsi="Verdana"/>
          <w:spacing w:val="-4"/>
          <w:sz w:val="18"/>
          <w:szCs w:val="18"/>
        </w:rPr>
      </w:pPr>
    </w:p>
    <w:p w14:paraId="32B47947" w14:textId="1862A0AF" w:rsidR="00680754" w:rsidRDefault="00D1253B" w:rsidP="00E9194E">
      <w:pPr>
        <w:pStyle w:val="KeinAbsatzformat"/>
        <w:rPr>
          <w:rFonts w:ascii="Verdana" w:hAnsi="Verdana"/>
          <w:spacing w:val="-4"/>
          <w:sz w:val="18"/>
          <w:szCs w:val="18"/>
        </w:rPr>
      </w:pPr>
      <w:r>
        <w:rPr>
          <w:rFonts w:ascii="Verdana" w:hAnsi="Verdana"/>
          <w:noProof/>
          <w:spacing w:val="-4"/>
          <w:sz w:val="18"/>
          <w:szCs w:val="18"/>
        </w:rPr>
        <w:lastRenderedPageBreak/>
        <w:drawing>
          <wp:inline distT="0" distB="0" distL="0" distR="0" wp14:anchorId="1ABB2854" wp14:editId="4ACD5200">
            <wp:extent cx="2956956" cy="1971406"/>
            <wp:effectExtent l="0" t="0" r="254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24" cstate="email">
                      <a:extLst>
                        <a:ext uri="{28A0092B-C50C-407E-A947-70E740481C1C}">
                          <a14:useLocalDpi xmlns:a14="http://schemas.microsoft.com/office/drawing/2010/main"/>
                        </a:ext>
                      </a:extLst>
                    </a:blip>
                    <a:stretch>
                      <a:fillRect/>
                    </a:stretch>
                  </pic:blipFill>
                  <pic:spPr>
                    <a:xfrm>
                      <a:off x="0" y="0"/>
                      <a:ext cx="2978995" cy="1986100"/>
                    </a:xfrm>
                    <a:prstGeom prst="rect">
                      <a:avLst/>
                    </a:prstGeom>
                  </pic:spPr>
                </pic:pic>
              </a:graphicData>
            </a:graphic>
          </wp:inline>
        </w:drawing>
      </w:r>
    </w:p>
    <w:p w14:paraId="4004C7E6" w14:textId="69AE130B" w:rsidR="00680754" w:rsidRPr="00CE4340" w:rsidRDefault="00D1253B" w:rsidP="00CE4340">
      <w:pPr>
        <w:pStyle w:val="KeinAbsatzformat"/>
        <w:rPr>
          <w:rFonts w:ascii="Verdana" w:hAnsi="Verdana"/>
          <w:color w:val="000000" w:themeColor="text1"/>
          <w:spacing w:val="-4"/>
          <w:sz w:val="18"/>
          <w:szCs w:val="18"/>
        </w:rPr>
      </w:pPr>
      <w:r w:rsidRPr="00CE4340">
        <w:rPr>
          <w:rFonts w:ascii="Verdana" w:hAnsi="Verdana"/>
          <w:color w:val="000000" w:themeColor="text1"/>
          <w:spacing w:val="-4"/>
          <w:sz w:val="18"/>
          <w:szCs w:val="18"/>
        </w:rPr>
        <w:t>V.l.n.r.:</w:t>
      </w:r>
      <w:r w:rsidR="00DE2BEE" w:rsidRPr="00CE4340">
        <w:rPr>
          <w:rFonts w:ascii="Verdana" w:hAnsi="Verdana"/>
          <w:color w:val="000000" w:themeColor="text1"/>
          <w:spacing w:val="-4"/>
          <w:sz w:val="18"/>
          <w:szCs w:val="18"/>
        </w:rPr>
        <w:t xml:space="preserve"> </w:t>
      </w:r>
      <w:r w:rsidR="00EA4562" w:rsidRPr="00CE4340">
        <w:rPr>
          <w:rFonts w:ascii="Verdana" w:hAnsi="Verdana"/>
          <w:color w:val="000000" w:themeColor="text1"/>
          <w:spacing w:val="-4"/>
          <w:sz w:val="18"/>
          <w:szCs w:val="18"/>
        </w:rPr>
        <w:t>Olaf Sippel</w:t>
      </w:r>
      <w:r w:rsidR="00CE4340">
        <w:rPr>
          <w:rFonts w:ascii="Verdana" w:hAnsi="Verdana"/>
          <w:color w:val="000000" w:themeColor="text1"/>
          <w:spacing w:val="-4"/>
          <w:sz w:val="18"/>
          <w:szCs w:val="18"/>
        </w:rPr>
        <w:t>,</w:t>
      </w:r>
      <w:r w:rsidR="00CE4340" w:rsidRPr="00CE4340">
        <w:rPr>
          <w:rFonts w:ascii="Verdana" w:hAnsi="Verdana"/>
          <w:color w:val="000000" w:themeColor="text1"/>
          <w:spacing w:val="-4"/>
          <w:sz w:val="18"/>
          <w:szCs w:val="18"/>
        </w:rPr>
        <w:t xml:space="preserve"> </w:t>
      </w:r>
      <w:proofErr w:type="gramStart"/>
      <w:r w:rsidR="00CE4340" w:rsidRPr="00CE4340">
        <w:rPr>
          <w:rFonts w:ascii="Verdana" w:hAnsi="Verdana"/>
          <w:color w:val="000000" w:themeColor="text1"/>
          <w:spacing w:val="-4"/>
          <w:sz w:val="18"/>
          <w:szCs w:val="18"/>
        </w:rPr>
        <w:t>GIP Fassade</w:t>
      </w:r>
      <w:proofErr w:type="gramEnd"/>
      <w:r w:rsidR="00CE4340" w:rsidRPr="00CE4340">
        <w:rPr>
          <w:rFonts w:ascii="Verdana" w:hAnsi="Verdana"/>
          <w:color w:val="000000" w:themeColor="text1"/>
          <w:spacing w:val="-4"/>
          <w:sz w:val="18"/>
          <w:szCs w:val="18"/>
        </w:rPr>
        <w:t>,</w:t>
      </w:r>
      <w:r w:rsidR="00202208" w:rsidRPr="00CE4340">
        <w:rPr>
          <w:rFonts w:ascii="Verdana" w:hAnsi="Verdana"/>
          <w:color w:val="000000" w:themeColor="text1"/>
          <w:spacing w:val="-4"/>
          <w:sz w:val="18"/>
          <w:szCs w:val="18"/>
        </w:rPr>
        <w:t xml:space="preserve"> und </w:t>
      </w:r>
      <w:r w:rsidR="00EA4562" w:rsidRPr="00CE4340">
        <w:rPr>
          <w:rFonts w:ascii="Verdana" w:hAnsi="Verdana"/>
          <w:color w:val="000000" w:themeColor="text1"/>
          <w:spacing w:val="-4"/>
          <w:sz w:val="18"/>
          <w:szCs w:val="18"/>
        </w:rPr>
        <w:t>Thomas Benz</w:t>
      </w:r>
      <w:r w:rsidR="00CE4340" w:rsidRPr="00CE4340">
        <w:rPr>
          <w:rFonts w:ascii="Verdana" w:hAnsi="Verdana"/>
          <w:color w:val="000000" w:themeColor="text1"/>
          <w:spacing w:val="-4"/>
          <w:sz w:val="18"/>
          <w:szCs w:val="18"/>
        </w:rPr>
        <w:t>, REISSER-Schraubentechnik,</w:t>
      </w:r>
      <w:r w:rsidR="00EE5CEB" w:rsidRPr="00CE4340">
        <w:rPr>
          <w:rFonts w:ascii="Verdana" w:hAnsi="Verdana"/>
          <w:color w:val="000000" w:themeColor="text1"/>
          <w:spacing w:val="-4"/>
          <w:sz w:val="18"/>
          <w:szCs w:val="18"/>
        </w:rPr>
        <w:t xml:space="preserve"> mit Christian Schmidt, </w:t>
      </w:r>
      <w:r w:rsidR="001336EC" w:rsidRPr="00CE4340">
        <w:rPr>
          <w:rFonts w:ascii="Verdana" w:hAnsi="Verdana"/>
          <w:color w:val="000000" w:themeColor="text1"/>
          <w:spacing w:val="-4"/>
          <w:sz w:val="18"/>
          <w:szCs w:val="18"/>
        </w:rPr>
        <w:t xml:space="preserve">KEIL und </w:t>
      </w:r>
      <w:r w:rsidR="00EE5CEB" w:rsidRPr="00CE4340">
        <w:rPr>
          <w:rFonts w:ascii="Verdana" w:hAnsi="Verdana"/>
          <w:color w:val="000000" w:themeColor="text1"/>
          <w:spacing w:val="-4"/>
          <w:sz w:val="18"/>
          <w:szCs w:val="18"/>
        </w:rPr>
        <w:t xml:space="preserve">FVHF-Vorstand, sowie </w:t>
      </w:r>
      <w:r w:rsidR="00454115" w:rsidRPr="00CE4340">
        <w:rPr>
          <w:rFonts w:ascii="Verdana" w:hAnsi="Verdana"/>
          <w:color w:val="000000" w:themeColor="text1"/>
          <w:spacing w:val="-4"/>
          <w:sz w:val="18"/>
          <w:szCs w:val="18"/>
        </w:rPr>
        <w:t>Jonas Pons</w:t>
      </w:r>
      <w:r w:rsidR="00EE5CEB" w:rsidRPr="00CE4340">
        <w:rPr>
          <w:rFonts w:ascii="Verdana" w:hAnsi="Verdana"/>
          <w:color w:val="000000" w:themeColor="text1"/>
          <w:spacing w:val="-4"/>
          <w:sz w:val="18"/>
          <w:szCs w:val="18"/>
        </w:rPr>
        <w:t xml:space="preserve"> und</w:t>
      </w:r>
      <w:r w:rsidR="001336EC" w:rsidRPr="00CE4340">
        <w:rPr>
          <w:rFonts w:ascii="Verdana" w:hAnsi="Verdana"/>
          <w:color w:val="000000" w:themeColor="text1"/>
          <w:spacing w:val="-4"/>
          <w:sz w:val="18"/>
          <w:szCs w:val="18"/>
        </w:rPr>
        <w:t xml:space="preserve"> Victor Kalbskopf </w:t>
      </w:r>
      <w:r w:rsidR="00EE5CEB" w:rsidRPr="00CE4340">
        <w:rPr>
          <w:rFonts w:ascii="Verdana" w:hAnsi="Verdana"/>
          <w:color w:val="000000" w:themeColor="text1"/>
          <w:spacing w:val="-4"/>
          <w:sz w:val="18"/>
          <w:szCs w:val="18"/>
        </w:rPr>
        <w:t>von GIP</w:t>
      </w:r>
      <w:r w:rsidR="00454115" w:rsidRPr="00CE4340">
        <w:rPr>
          <w:rFonts w:ascii="Verdana" w:hAnsi="Verdana"/>
          <w:color w:val="000000" w:themeColor="text1"/>
          <w:spacing w:val="-4"/>
          <w:sz w:val="18"/>
          <w:szCs w:val="18"/>
        </w:rPr>
        <w:t xml:space="preserve"> Fassade</w:t>
      </w:r>
      <w:r w:rsidR="00EE5CEB" w:rsidRPr="00CE4340">
        <w:rPr>
          <w:rFonts w:ascii="Verdana" w:hAnsi="Verdana"/>
          <w:color w:val="000000" w:themeColor="text1"/>
          <w:spacing w:val="-4"/>
          <w:sz w:val="18"/>
          <w:szCs w:val="18"/>
        </w:rPr>
        <w:t>.</w:t>
      </w:r>
    </w:p>
    <w:p w14:paraId="1B129396" w14:textId="0CF9CF3D" w:rsidR="003E6C14" w:rsidRDefault="003E6C14" w:rsidP="00E9194E">
      <w:pPr>
        <w:pStyle w:val="KeinAbsatzformat"/>
        <w:rPr>
          <w:rFonts w:ascii="Verdana" w:hAnsi="Verdana"/>
          <w:spacing w:val="-4"/>
          <w:sz w:val="18"/>
          <w:szCs w:val="18"/>
        </w:rPr>
      </w:pPr>
    </w:p>
    <w:p w14:paraId="66900277" w14:textId="77777777" w:rsidR="00FB7B4D" w:rsidRDefault="00FB7B4D" w:rsidP="00E9194E">
      <w:pPr>
        <w:pStyle w:val="KeinAbsatzformat"/>
        <w:rPr>
          <w:rFonts w:ascii="Verdana" w:hAnsi="Verdana"/>
          <w:spacing w:val="-4"/>
          <w:sz w:val="18"/>
          <w:szCs w:val="18"/>
        </w:rPr>
      </w:pPr>
    </w:p>
    <w:p w14:paraId="452E7E2A" w14:textId="22F4308A" w:rsidR="00680754" w:rsidRDefault="00D1253B" w:rsidP="00E9194E">
      <w:pPr>
        <w:pStyle w:val="KeinAbsatzformat"/>
        <w:rPr>
          <w:rFonts w:ascii="Verdana" w:hAnsi="Verdana"/>
          <w:spacing w:val="-4"/>
          <w:sz w:val="18"/>
          <w:szCs w:val="18"/>
        </w:rPr>
      </w:pPr>
      <w:r>
        <w:rPr>
          <w:rFonts w:ascii="Verdana" w:hAnsi="Verdana"/>
          <w:noProof/>
          <w:spacing w:val="-4"/>
          <w:sz w:val="18"/>
          <w:szCs w:val="18"/>
        </w:rPr>
        <w:drawing>
          <wp:inline distT="0" distB="0" distL="0" distR="0" wp14:anchorId="521EC693" wp14:editId="78CE71E4">
            <wp:extent cx="2968831" cy="1979324"/>
            <wp:effectExtent l="0" t="0" r="3175" b="190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25" cstate="email">
                      <a:extLst>
                        <a:ext uri="{28A0092B-C50C-407E-A947-70E740481C1C}">
                          <a14:useLocalDpi xmlns:a14="http://schemas.microsoft.com/office/drawing/2010/main"/>
                        </a:ext>
                      </a:extLst>
                    </a:blip>
                    <a:stretch>
                      <a:fillRect/>
                    </a:stretch>
                  </pic:blipFill>
                  <pic:spPr>
                    <a:xfrm>
                      <a:off x="0" y="0"/>
                      <a:ext cx="2989739" cy="1993264"/>
                    </a:xfrm>
                    <a:prstGeom prst="rect">
                      <a:avLst/>
                    </a:prstGeom>
                  </pic:spPr>
                </pic:pic>
              </a:graphicData>
            </a:graphic>
          </wp:inline>
        </w:drawing>
      </w:r>
    </w:p>
    <w:p w14:paraId="32B4A12F" w14:textId="1E7AAC06" w:rsidR="003E6C14" w:rsidRPr="00EA4562" w:rsidRDefault="003E6C14" w:rsidP="003E6C14">
      <w:pPr>
        <w:pStyle w:val="KeinAbsatzformat"/>
        <w:rPr>
          <w:rFonts w:ascii="Verdana" w:hAnsi="Verdana"/>
          <w:color w:val="0070C0"/>
          <w:spacing w:val="-4"/>
          <w:sz w:val="18"/>
          <w:szCs w:val="18"/>
        </w:rPr>
      </w:pPr>
      <w:r>
        <w:rPr>
          <w:rFonts w:ascii="Verdana" w:hAnsi="Verdana"/>
          <w:spacing w:val="-4"/>
          <w:sz w:val="18"/>
          <w:szCs w:val="18"/>
        </w:rPr>
        <w:t>V.l.n.r.:</w:t>
      </w:r>
      <w:r w:rsidR="00DE2BEE">
        <w:rPr>
          <w:rFonts w:ascii="Verdana" w:hAnsi="Verdana"/>
          <w:spacing w:val="-4"/>
          <w:sz w:val="18"/>
          <w:szCs w:val="18"/>
        </w:rPr>
        <w:t xml:space="preserve"> G</w:t>
      </w:r>
      <w:r w:rsidR="00DE2BEE" w:rsidRPr="00D83A92">
        <w:rPr>
          <w:rFonts w:ascii="Verdana" w:hAnsi="Verdana"/>
          <w:color w:val="000000" w:themeColor="text1"/>
          <w:spacing w:val="-4"/>
          <w:sz w:val="18"/>
          <w:szCs w:val="18"/>
        </w:rPr>
        <w:t>erd Vaupel, FVHF-Technik,</w:t>
      </w:r>
      <w:r w:rsidR="00665045" w:rsidRPr="00D83A92">
        <w:rPr>
          <w:rFonts w:ascii="Verdana" w:hAnsi="Verdana"/>
          <w:color w:val="000000" w:themeColor="text1"/>
          <w:spacing w:val="-4"/>
          <w:sz w:val="18"/>
          <w:szCs w:val="18"/>
        </w:rPr>
        <w:t xml:space="preserve"> Ingmar Klingenburg,</w:t>
      </w:r>
      <w:r w:rsidR="00DE2BEE" w:rsidRPr="00D83A92">
        <w:rPr>
          <w:rFonts w:ascii="Verdana" w:hAnsi="Verdana"/>
          <w:color w:val="000000" w:themeColor="text1"/>
          <w:spacing w:val="-4"/>
          <w:sz w:val="18"/>
          <w:szCs w:val="18"/>
        </w:rPr>
        <w:t xml:space="preserve"> 3A Composites</w:t>
      </w:r>
      <w:r w:rsidR="00665045" w:rsidRPr="00D83A92">
        <w:rPr>
          <w:rFonts w:ascii="Verdana" w:hAnsi="Verdana"/>
          <w:color w:val="000000" w:themeColor="text1"/>
          <w:spacing w:val="-4"/>
          <w:sz w:val="18"/>
          <w:szCs w:val="18"/>
        </w:rPr>
        <w:t>,</w:t>
      </w:r>
      <w:r w:rsidR="00DE2BEE" w:rsidRPr="00D83A92">
        <w:rPr>
          <w:rFonts w:ascii="Verdana" w:hAnsi="Verdana"/>
          <w:color w:val="000000" w:themeColor="text1"/>
          <w:spacing w:val="-4"/>
          <w:sz w:val="18"/>
          <w:szCs w:val="18"/>
        </w:rPr>
        <w:t xml:space="preserve"> und </w:t>
      </w:r>
      <w:r w:rsidR="00EA4562" w:rsidRPr="00D83A92">
        <w:rPr>
          <w:rFonts w:ascii="Verdana" w:hAnsi="Verdana"/>
          <w:color w:val="000000" w:themeColor="text1"/>
          <w:spacing w:val="-4"/>
          <w:sz w:val="18"/>
          <w:szCs w:val="18"/>
        </w:rPr>
        <w:t>Ruben Hacker</w:t>
      </w:r>
      <w:r w:rsidR="00D83A92" w:rsidRPr="00D83A92">
        <w:rPr>
          <w:rFonts w:ascii="Verdana" w:hAnsi="Verdana"/>
          <w:color w:val="000000" w:themeColor="text1"/>
          <w:spacing w:val="-4"/>
          <w:sz w:val="18"/>
          <w:szCs w:val="18"/>
        </w:rPr>
        <w:t>, SCHRAG Fassaden.</w:t>
      </w:r>
    </w:p>
    <w:p w14:paraId="442823A3" w14:textId="77777777" w:rsidR="00D1253B" w:rsidRDefault="00D1253B" w:rsidP="00E9194E">
      <w:pPr>
        <w:pStyle w:val="KeinAbsatzformat"/>
        <w:rPr>
          <w:rFonts w:ascii="Verdana" w:hAnsi="Verdana"/>
          <w:spacing w:val="-4"/>
          <w:sz w:val="18"/>
          <w:szCs w:val="18"/>
        </w:rPr>
      </w:pPr>
    </w:p>
    <w:p w14:paraId="1D99A14E" w14:textId="12759DAC" w:rsidR="00745138" w:rsidRDefault="002E507B" w:rsidP="00E9194E">
      <w:pPr>
        <w:pStyle w:val="KeinAbsatzformat"/>
      </w:pPr>
      <w:r w:rsidRPr="002E507B">
        <w:rPr>
          <w:rFonts w:ascii="Verdana" w:hAnsi="Verdana"/>
          <w:spacing w:val="-4"/>
          <w:sz w:val="18"/>
          <w:szCs w:val="18"/>
        </w:rPr>
        <w:t>Foto</w:t>
      </w:r>
      <w:r>
        <w:rPr>
          <w:rFonts w:ascii="Verdana" w:hAnsi="Verdana"/>
          <w:spacing w:val="-4"/>
          <w:sz w:val="18"/>
          <w:szCs w:val="18"/>
        </w:rPr>
        <w:t xml:space="preserve">s </w:t>
      </w:r>
      <w:r w:rsidRPr="002E507B">
        <w:rPr>
          <w:rFonts w:ascii="Verdana" w:hAnsi="Verdana"/>
          <w:spacing w:val="-4"/>
          <w:sz w:val="18"/>
          <w:szCs w:val="18"/>
        </w:rPr>
        <w:t>Preisverleihung: Maren Strehlau</w:t>
      </w:r>
    </w:p>
    <w:p w14:paraId="637E0BF1" w14:textId="60745FF2" w:rsidR="005B57A4" w:rsidRDefault="005B57A4" w:rsidP="00E9194E">
      <w:pPr>
        <w:pStyle w:val="KeinAbsatzformat"/>
      </w:pPr>
    </w:p>
    <w:p w14:paraId="25466C89" w14:textId="77777777" w:rsidR="00B917DB" w:rsidRPr="00E9194E" w:rsidRDefault="00B917DB" w:rsidP="00E9194E">
      <w:pPr>
        <w:pStyle w:val="KeinAbsatzformat"/>
      </w:pPr>
    </w:p>
    <w:p w14:paraId="649B7A7A" w14:textId="77777777" w:rsidR="00E7761B" w:rsidRDefault="00E7761B" w:rsidP="00E7761B">
      <w:pPr>
        <w:pStyle w:val="01Grundtext"/>
      </w:pPr>
      <w:r>
        <w:t xml:space="preserve">Der Text steht zum Download auf </w:t>
      </w:r>
      <w:hyperlink r:id="rId26" w:history="1">
        <w:r w:rsidRPr="00C873CA">
          <w:rPr>
            <w:rStyle w:val="Hyperlink"/>
          </w:rPr>
          <w:t>www.fvhf.de/Fassade/Presse</w:t>
        </w:r>
      </w:hyperlink>
      <w:r>
        <w:t xml:space="preserve"> zur Verfügung. </w:t>
      </w:r>
    </w:p>
    <w:p w14:paraId="3BB685FE" w14:textId="77777777" w:rsidR="00E7761B" w:rsidRPr="00E17057" w:rsidRDefault="00E7761B" w:rsidP="00E7761B">
      <w:pPr>
        <w:pStyle w:val="01Grundtext"/>
        <w:rPr>
          <w:rStyle w:val="01GrundtextBold"/>
          <w:b w:val="0"/>
          <w:bCs w:val="0"/>
        </w:rPr>
      </w:pPr>
      <w:r>
        <w:t>Abdruck honorarfrei. Belegexemplar erbeten.</w:t>
      </w:r>
    </w:p>
    <w:p w14:paraId="643F3BC9" w14:textId="77777777" w:rsidR="00E7761B" w:rsidRDefault="00E7761B" w:rsidP="00E7761B">
      <w:pPr>
        <w:pStyle w:val="01Grundtext"/>
        <w:rPr>
          <w:rStyle w:val="01GrundtextBold"/>
        </w:rPr>
      </w:pPr>
    </w:p>
    <w:p w14:paraId="68E5780A" w14:textId="77777777" w:rsidR="00E7761B" w:rsidRPr="00695216" w:rsidRDefault="00E7761B" w:rsidP="00E7761B">
      <w:pPr>
        <w:pStyle w:val="01Grundtext"/>
        <w:rPr>
          <w:rStyle w:val="01GrundtextBold"/>
        </w:rPr>
      </w:pPr>
      <w:r>
        <w:rPr>
          <w:rStyle w:val="01GrundtextBold"/>
        </w:rPr>
        <w:t>Ihr</w:t>
      </w:r>
      <w:r w:rsidRPr="00695216">
        <w:rPr>
          <w:rStyle w:val="01GrundtextBold"/>
        </w:rPr>
        <w:t xml:space="preserve"> Ansprechpartner für redaktionelle Fragen:</w:t>
      </w:r>
    </w:p>
    <w:p w14:paraId="463B18A9" w14:textId="77777777" w:rsidR="00E7761B" w:rsidRDefault="00E7761B" w:rsidP="00E7761B">
      <w:pPr>
        <w:pStyle w:val="01Grundtext"/>
      </w:pPr>
    </w:p>
    <w:p w14:paraId="642DDCFD" w14:textId="77777777" w:rsidR="00E7761B" w:rsidRDefault="00E7761B" w:rsidP="00E7761B">
      <w:pPr>
        <w:pStyle w:val="01Grundtext"/>
      </w:pPr>
      <w:r>
        <w:t xml:space="preserve">FVHF e.V. </w:t>
      </w:r>
      <w:r>
        <w:rPr>
          <w:rFonts w:ascii="Lucida Grande" w:hAnsi="Lucida Grande" w:cs="Lucida Grande"/>
        </w:rPr>
        <w:t>·</w:t>
      </w:r>
      <w:r>
        <w:t xml:space="preserve"> Ronald Winterfeld</w:t>
      </w:r>
    </w:p>
    <w:p w14:paraId="4E83CEB2" w14:textId="77777777" w:rsidR="00E7761B" w:rsidRDefault="00E7761B" w:rsidP="00E7761B">
      <w:pPr>
        <w:pStyle w:val="01Grundtext"/>
      </w:pPr>
      <w:r>
        <w:t xml:space="preserve">Kurfürstenstraße 129 </w:t>
      </w:r>
      <w:r>
        <w:rPr>
          <w:rFonts w:ascii="Lucida Grande" w:hAnsi="Lucida Grande" w:cs="Lucida Grande"/>
        </w:rPr>
        <w:t>·</w:t>
      </w:r>
      <w:r>
        <w:t xml:space="preserve"> 10785 Berlin</w:t>
      </w:r>
    </w:p>
    <w:p w14:paraId="319D5503" w14:textId="77777777" w:rsidR="00E7761B" w:rsidRPr="00370EBC" w:rsidRDefault="00E7761B" w:rsidP="00E7761B">
      <w:pPr>
        <w:pStyle w:val="01Grundtext"/>
        <w:rPr>
          <w:rStyle w:val="Hyperlink"/>
        </w:rPr>
      </w:pPr>
      <w:r>
        <w:t xml:space="preserve">Telefon: +49 30 21286-281 </w:t>
      </w:r>
      <w:r>
        <w:rPr>
          <w:rFonts w:ascii="Lucida Grande" w:hAnsi="Lucida Grande" w:cs="Lucida Grande"/>
        </w:rPr>
        <w:t xml:space="preserve">· E-Mail: </w:t>
      </w:r>
      <w:r>
        <w:rPr>
          <w:rStyle w:val="Hyperlink"/>
        </w:rPr>
        <w:t>w</w:t>
      </w:r>
      <w:r w:rsidRPr="00370EBC">
        <w:rPr>
          <w:rStyle w:val="Hyperlink"/>
        </w:rPr>
        <w:t>interfeld@</w:t>
      </w:r>
      <w:r>
        <w:rPr>
          <w:rStyle w:val="Hyperlink"/>
        </w:rPr>
        <w:t>fvhf</w:t>
      </w:r>
      <w:r w:rsidRPr="00370EBC">
        <w:rPr>
          <w:rStyle w:val="Hyperlink"/>
        </w:rPr>
        <w:t>.de</w:t>
      </w:r>
    </w:p>
    <w:p w14:paraId="7BD31F77" w14:textId="77777777" w:rsidR="00E7761B" w:rsidRPr="00C11CC5" w:rsidRDefault="00E7761B" w:rsidP="00E7761B">
      <w:pPr>
        <w:pStyle w:val="KeinAbsatzformat"/>
      </w:pPr>
    </w:p>
    <w:p w14:paraId="6D6B0E17" w14:textId="77777777" w:rsidR="00E7761B" w:rsidRDefault="00E7761B" w:rsidP="00E7761B">
      <w:pPr>
        <w:pStyle w:val="01Grundtext"/>
      </w:pPr>
      <w:proofErr w:type="spellStart"/>
      <w:r>
        <w:t>mai</w:t>
      </w:r>
      <w:proofErr w:type="spellEnd"/>
      <w:r>
        <w:t xml:space="preserve"> </w:t>
      </w:r>
      <w:proofErr w:type="spellStart"/>
      <w:r>
        <w:t>public</w:t>
      </w:r>
      <w:proofErr w:type="spellEnd"/>
      <w:r>
        <w:t xml:space="preserve"> </w:t>
      </w:r>
      <w:proofErr w:type="spellStart"/>
      <w:r>
        <w:t>relations</w:t>
      </w:r>
      <w:proofErr w:type="spellEnd"/>
      <w:r>
        <w:t xml:space="preserve"> GmbH</w:t>
      </w:r>
      <w:r>
        <w:rPr>
          <w:rFonts w:ascii="Lucida Grande" w:hAnsi="Lucida Grande" w:cs="Lucida Grande"/>
        </w:rPr>
        <w:t xml:space="preserve"> · Julia Wolter</w:t>
      </w:r>
    </w:p>
    <w:p w14:paraId="3F087DEB" w14:textId="77777777" w:rsidR="00E7761B" w:rsidRDefault="00E7761B" w:rsidP="00E7761B">
      <w:pPr>
        <w:pStyle w:val="01Grundtext"/>
      </w:pPr>
      <w:r>
        <w:t>Leuschnerdamm 13, Aufgang 3</w:t>
      </w:r>
      <w:r>
        <w:rPr>
          <w:rFonts w:ascii="Lucida Grande" w:hAnsi="Lucida Grande" w:cs="Lucida Grande"/>
        </w:rPr>
        <w:t xml:space="preserve"> · 1</w:t>
      </w:r>
      <w:r>
        <w:t>0999 Berlin</w:t>
      </w:r>
    </w:p>
    <w:p w14:paraId="43D37A0F" w14:textId="77777777" w:rsidR="00E7761B" w:rsidRDefault="00E7761B" w:rsidP="00E7761B">
      <w:pPr>
        <w:pStyle w:val="01Grundtext"/>
        <w:rPr>
          <w:rStyle w:val="Hyperlink"/>
        </w:rPr>
      </w:pPr>
      <w:r>
        <w:t>Telefon: +49 30 664040-551</w:t>
      </w:r>
      <w:r>
        <w:rPr>
          <w:rFonts w:ascii="Lucida Grande" w:hAnsi="Lucida Grande" w:cs="Lucida Grande"/>
        </w:rPr>
        <w:t xml:space="preserve"> · E</w:t>
      </w:r>
      <w:r>
        <w:t xml:space="preserve">-Mail: </w:t>
      </w:r>
      <w:hyperlink r:id="rId27" w:history="1">
        <w:r w:rsidRPr="00780386">
          <w:rPr>
            <w:rStyle w:val="Hyperlink"/>
          </w:rPr>
          <w:t>fvhf@maipr.de</w:t>
        </w:r>
      </w:hyperlink>
    </w:p>
    <w:p w14:paraId="22FE7B8D" w14:textId="77777777" w:rsidR="00DB6824" w:rsidRDefault="00DB6824" w:rsidP="00F54DFA">
      <w:pPr>
        <w:pStyle w:val="KeinAbsatzformat"/>
      </w:pPr>
    </w:p>
    <w:p w14:paraId="1CB22E40" w14:textId="77777777" w:rsidR="00DB6824" w:rsidRDefault="00DB6824" w:rsidP="00F54DFA">
      <w:pPr>
        <w:pStyle w:val="KeinAbsatzformat"/>
      </w:pPr>
    </w:p>
    <w:p w14:paraId="7AA5200B" w14:textId="77777777" w:rsidR="00EB6AAF" w:rsidRDefault="00EB6AAF" w:rsidP="00F54DFA">
      <w:pPr>
        <w:pStyle w:val="02FVHFText"/>
        <w:pBdr>
          <w:top w:val="single" w:sz="4" w:space="1" w:color="auto"/>
        </w:pBdr>
      </w:pPr>
    </w:p>
    <w:p w14:paraId="2BCB3B2F" w14:textId="77777777" w:rsidR="005B6EDB" w:rsidRPr="00F54DFA" w:rsidRDefault="00F54DFA" w:rsidP="00F54DFA">
      <w:pPr>
        <w:pStyle w:val="02FVHFText"/>
        <w:pBdr>
          <w:top w:val="single" w:sz="4" w:space="1" w:color="auto"/>
        </w:pBdr>
      </w:pPr>
      <w:r w:rsidRPr="00F54DFA">
        <w:t xml:space="preserve">Im Fachverband Baustoffe und Bauteile für vorgehängte hinterlüftete Fassaden e.V. – FVHF,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5B6EDB" w:rsidRPr="00F54DFA" w:rsidSect="00462B80">
      <w:headerReference w:type="default" r:id="rId28"/>
      <w:headerReference w:type="first" r:id="rId29"/>
      <w:footerReference w:type="first" r:id="rId30"/>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AAF21" w14:textId="77777777" w:rsidR="000F27DA" w:rsidRDefault="000F27DA">
      <w:r>
        <w:separator/>
      </w:r>
    </w:p>
  </w:endnote>
  <w:endnote w:type="continuationSeparator" w:id="0">
    <w:p w14:paraId="4290CA23" w14:textId="77777777" w:rsidR="000F27DA" w:rsidRDefault="000F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A51F" w14:textId="77777777" w:rsidR="00E9194E" w:rsidRPr="007945B7" w:rsidRDefault="00E9194E" w:rsidP="005B6EDB">
    <w:pPr>
      <w:pStyle w:val="Fuzeile"/>
      <w:spacing w:line="240" w:lineRule="exact"/>
      <w:rPr>
        <w:rFonts w:ascii="Verdana" w:hAnsi="Verdana"/>
        <w:sz w:val="15"/>
      </w:rPr>
    </w:pPr>
    <w:r>
      <w:rPr>
        <w:noProof/>
      </w:rPr>
      <mc:AlternateContent>
        <mc:Choice Requires="wps">
          <w:drawing>
            <wp:anchor distT="0" distB="0" distL="114300" distR="114300" simplePos="0" relativeHeight="251655680" behindDoc="1" locked="0" layoutInCell="1" allowOverlap="1" wp14:anchorId="1873D281" wp14:editId="2E5F4D52">
              <wp:simplePos x="0" y="0"/>
              <wp:positionH relativeFrom="column">
                <wp:posOffset>0</wp:posOffset>
              </wp:positionH>
              <wp:positionV relativeFrom="page">
                <wp:posOffset>10009505</wp:posOffset>
              </wp:positionV>
              <wp:extent cx="6135370" cy="360045"/>
              <wp:effectExtent l="0" t="0" r="11430" b="20955"/>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8295CA" w14:textId="77777777" w:rsidR="00E9194E" w:rsidRPr="009E4E31" w:rsidRDefault="00E9194E" w:rsidP="009E4E31">
                          <w:pPr>
                            <w:pStyle w:val="027pt"/>
                          </w:pPr>
                          <w:r w:rsidRPr="009E4E31">
                            <w:t>Fachverband Baustoffe und Bauteile für vorgehängte hinterlüftete Fassaden e.</w:t>
                          </w:r>
                          <w:r w:rsidRPr="009E4E31">
                            <w:rPr>
                              <w:rFonts w:ascii="Lucida Grande" w:hAnsi="Lucida Grande" w:cs="Lucida Grande"/>
                            </w:rPr>
                            <w:t> </w:t>
                          </w:r>
                          <w:r w:rsidRPr="009E4E31">
                            <w:t>V.</w:t>
                          </w:r>
                          <w:r>
                            <w:t xml:space="preserve"> - FVHF</w:t>
                          </w:r>
                          <w:r w:rsidRPr="009E4E31">
                            <w:t xml:space="preserve"> </w:t>
                          </w:r>
                          <w:r>
                            <w:t xml:space="preserve">· </w:t>
                          </w:r>
                          <w:r w:rsidRPr="009E4E31">
                            <w:t>Kurfürstenstraße 129</w:t>
                          </w:r>
                          <w:r>
                            <w:t xml:space="preserve"> · </w:t>
                          </w:r>
                          <w:r w:rsidRPr="009E4E31">
                            <w:t>10785 Berlin</w:t>
                          </w:r>
                        </w:p>
                        <w:p w14:paraId="70B931FC" w14:textId="77777777" w:rsidR="00E9194E" w:rsidRPr="009E4E31" w:rsidRDefault="00E9194E" w:rsidP="009E4E31">
                          <w:pPr>
                            <w:pStyle w:val="027pt"/>
                          </w:pPr>
                          <w:r w:rsidRPr="009E4E31">
                            <w:t>Tel +49 30 212862-81</w:t>
                          </w:r>
                          <w:r>
                            <w:t xml:space="preserve"> · Fax +49 30 212862-41 · info@fvhf.de · </w:t>
                          </w:r>
                          <w:r w:rsidRPr="009E4E31">
                            <w:t>www.fvh</w:t>
                          </w:r>
                          <w:r>
                            <w:t>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3D28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148295CA" w14:textId="77777777" w:rsidR="00E9194E" w:rsidRPr="009E4E31" w:rsidRDefault="00E9194E" w:rsidP="009E4E31">
                    <w:pPr>
                      <w:pStyle w:val="027pt"/>
                    </w:pPr>
                    <w:r w:rsidRPr="009E4E31">
                      <w:t>Fachverband Baustoffe und Bauteile für vorgehängte hinterlüftete Fassaden e.</w:t>
                    </w:r>
                    <w:r w:rsidRPr="009E4E31">
                      <w:rPr>
                        <w:rFonts w:ascii="Lucida Grande" w:hAnsi="Lucida Grande" w:cs="Lucida Grande"/>
                      </w:rPr>
                      <w:t> </w:t>
                    </w:r>
                    <w:r w:rsidRPr="009E4E31">
                      <w:t>V.</w:t>
                    </w:r>
                    <w:r>
                      <w:t xml:space="preserve"> - FVHF</w:t>
                    </w:r>
                    <w:r w:rsidRPr="009E4E31">
                      <w:t xml:space="preserve"> </w:t>
                    </w:r>
                    <w:r>
                      <w:t xml:space="preserve">· </w:t>
                    </w:r>
                    <w:r w:rsidRPr="009E4E31">
                      <w:t>Kurfürstenstraße 129</w:t>
                    </w:r>
                    <w:r>
                      <w:t xml:space="preserve"> · </w:t>
                    </w:r>
                    <w:r w:rsidRPr="009E4E31">
                      <w:t>10785 Berlin</w:t>
                    </w:r>
                  </w:p>
                  <w:p w14:paraId="70B931FC" w14:textId="77777777" w:rsidR="00E9194E" w:rsidRPr="009E4E31" w:rsidRDefault="00E9194E" w:rsidP="009E4E31">
                    <w:pPr>
                      <w:pStyle w:val="027pt"/>
                    </w:pPr>
                    <w:r w:rsidRPr="009E4E31">
                      <w:t>Tel +49 30 212862-81</w:t>
                    </w:r>
                    <w:r>
                      <w:t xml:space="preserve"> · Fax +49 30 212862-41 · info@fvhf.de · </w:t>
                    </w:r>
                    <w:r w:rsidRPr="009E4E31">
                      <w:t>www.fvh</w:t>
                    </w:r>
                    <w:r>
                      <w:t>f.de</w:t>
                    </w:r>
                  </w:p>
                </w:txbxContent>
              </v:textbox>
              <w10:wrap anchory="page"/>
            </v:shape>
          </w:pict>
        </mc:Fallback>
      </mc:AlternateContent>
    </w:r>
    <w:r>
      <w:rPr>
        <w:noProof/>
      </w:rPr>
      <mc:AlternateContent>
        <mc:Choice Requires="wps">
          <w:drawing>
            <wp:anchor distT="4294967295" distB="4294967295" distL="114300" distR="114300" simplePos="0" relativeHeight="251656704" behindDoc="1" locked="0" layoutInCell="1" allowOverlap="1" wp14:anchorId="19260DF2" wp14:editId="63F1B782">
              <wp:simplePos x="0" y="0"/>
              <wp:positionH relativeFrom="column">
                <wp:posOffset>0</wp:posOffset>
              </wp:positionH>
              <wp:positionV relativeFrom="page">
                <wp:posOffset>9901554</wp:posOffset>
              </wp:positionV>
              <wp:extent cx="6120130" cy="0"/>
              <wp:effectExtent l="0" t="0" r="26670" b="25400"/>
              <wp:wrapNone/>
              <wp:docPr id="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DFAF32" id="Line 53" o:spid="_x0000_s1026" style="position:absolute;z-index:-251659776;visibility:visible;mso-wrap-style:square;mso-width-percent:0;mso-height-percent:0;mso-wrap-distance-left:9pt;mso-wrap-distance-top:.mm;mso-wrap-distance-right:9pt;mso-wrap-distance-bottom:.mm;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D4615" w14:textId="77777777" w:rsidR="000F27DA" w:rsidRDefault="000F27DA">
      <w:r>
        <w:separator/>
      </w:r>
    </w:p>
  </w:footnote>
  <w:footnote w:type="continuationSeparator" w:id="0">
    <w:p w14:paraId="0C32305B" w14:textId="77777777" w:rsidR="000F27DA" w:rsidRDefault="000F2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C949" w14:textId="77777777" w:rsidR="00E9194E" w:rsidRDefault="00E9194E">
    <w:r>
      <w:rPr>
        <w:noProof/>
      </w:rPr>
      <mc:AlternateContent>
        <mc:Choice Requires="wps">
          <w:drawing>
            <wp:anchor distT="0" distB="0" distL="114300" distR="114300" simplePos="0" relativeHeight="251652608" behindDoc="1" locked="0" layoutInCell="1" allowOverlap="1" wp14:anchorId="1D796D5B" wp14:editId="56650B55">
              <wp:simplePos x="0" y="0"/>
              <wp:positionH relativeFrom="page">
                <wp:posOffset>720090</wp:posOffset>
              </wp:positionH>
              <wp:positionV relativeFrom="page">
                <wp:posOffset>900430</wp:posOffset>
              </wp:positionV>
              <wp:extent cx="899795" cy="179705"/>
              <wp:effectExtent l="0" t="0" r="14605" b="2349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19D1B7" w14:textId="77777777" w:rsidR="00E9194E" w:rsidRPr="003F2B04" w:rsidRDefault="00E9194E" w:rsidP="00695216">
                          <w:pPr>
                            <w:pStyle w:val="01Grundtext"/>
                          </w:pPr>
                          <w:r w:rsidRPr="003F2B04">
                            <w:t xml:space="preserve">Seite </w:t>
                          </w:r>
                          <w:r>
                            <w:fldChar w:fldCharType="begin"/>
                          </w:r>
                          <w:r>
                            <w:instrText xml:space="preserve"> PAGE </w:instrText>
                          </w:r>
                          <w:r>
                            <w:fldChar w:fldCharType="separate"/>
                          </w:r>
                          <w:r w:rsidR="00EA4562">
                            <w:rPr>
                              <w:noProof/>
                            </w:rPr>
                            <w:t>10</w:t>
                          </w:r>
                          <w:r>
                            <w:rPr>
                              <w:noProof/>
                            </w:rPr>
                            <w:fldChar w:fldCharType="end"/>
                          </w:r>
                          <w:r w:rsidRPr="003F2B04">
                            <w:t>/</w:t>
                          </w:r>
                          <w:r w:rsidR="0013028F">
                            <w:rPr>
                              <w:noProof/>
                            </w:rPr>
                            <w:fldChar w:fldCharType="begin"/>
                          </w:r>
                          <w:r w:rsidR="0013028F">
                            <w:rPr>
                              <w:noProof/>
                            </w:rPr>
                            <w:instrText xml:space="preserve"> NUMPAGES </w:instrText>
                          </w:r>
                          <w:r w:rsidR="0013028F">
                            <w:rPr>
                              <w:noProof/>
                            </w:rPr>
                            <w:fldChar w:fldCharType="separate"/>
                          </w:r>
                          <w:r w:rsidR="00EA4562">
                            <w:rPr>
                              <w:noProof/>
                            </w:rPr>
                            <w:t>10</w:t>
                          </w:r>
                          <w:r w:rsidR="0013028F">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96D5B"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B19D1B7" w14:textId="77777777" w:rsidR="00E9194E" w:rsidRPr="003F2B04" w:rsidRDefault="00E9194E" w:rsidP="00695216">
                    <w:pPr>
                      <w:pStyle w:val="01Grundtext"/>
                    </w:pPr>
                    <w:r w:rsidRPr="003F2B04">
                      <w:t xml:space="preserve">Seite </w:t>
                    </w:r>
                    <w:r>
                      <w:fldChar w:fldCharType="begin"/>
                    </w:r>
                    <w:r>
                      <w:instrText xml:space="preserve"> PAGE </w:instrText>
                    </w:r>
                    <w:r>
                      <w:fldChar w:fldCharType="separate"/>
                    </w:r>
                    <w:r w:rsidR="00EA4562">
                      <w:rPr>
                        <w:noProof/>
                      </w:rPr>
                      <w:t>10</w:t>
                    </w:r>
                    <w:r>
                      <w:rPr>
                        <w:noProof/>
                      </w:rPr>
                      <w:fldChar w:fldCharType="end"/>
                    </w:r>
                    <w:r w:rsidRPr="003F2B04">
                      <w:t>/</w:t>
                    </w:r>
                    <w:r w:rsidR="0013028F">
                      <w:rPr>
                        <w:noProof/>
                      </w:rPr>
                      <w:fldChar w:fldCharType="begin"/>
                    </w:r>
                    <w:r w:rsidR="0013028F">
                      <w:rPr>
                        <w:noProof/>
                      </w:rPr>
                      <w:instrText xml:space="preserve"> NUMPAGES </w:instrText>
                    </w:r>
                    <w:r w:rsidR="0013028F">
                      <w:rPr>
                        <w:noProof/>
                      </w:rPr>
                      <w:fldChar w:fldCharType="separate"/>
                    </w:r>
                    <w:r w:rsidR="00EA4562">
                      <w:rPr>
                        <w:noProof/>
                      </w:rPr>
                      <w:t>10</w:t>
                    </w:r>
                    <w:r w:rsidR="0013028F">
                      <w:rPr>
                        <w:noProof/>
                      </w:rPr>
                      <w:fldChar w:fldCharType="end"/>
                    </w:r>
                  </w:p>
                </w:txbxContent>
              </v:textbox>
              <w10:wrap anchorx="page" anchory="page"/>
            </v:shape>
          </w:pict>
        </mc:Fallback>
      </mc:AlternateContent>
    </w:r>
    <w:r>
      <w:rPr>
        <w:noProof/>
      </w:rPr>
      <w:drawing>
        <wp:anchor distT="0" distB="0" distL="114300" distR="114300" simplePos="0" relativeHeight="251660800" behindDoc="0" locked="0" layoutInCell="1" allowOverlap="1" wp14:anchorId="7D709C75" wp14:editId="642F39E0">
          <wp:simplePos x="0" y="0"/>
          <wp:positionH relativeFrom="page">
            <wp:posOffset>4968875</wp:posOffset>
          </wp:positionH>
          <wp:positionV relativeFrom="page">
            <wp:posOffset>583565</wp:posOffset>
          </wp:positionV>
          <wp:extent cx="1955800" cy="508000"/>
          <wp:effectExtent l="0" t="0" r="0" b="0"/>
          <wp:wrapNone/>
          <wp:docPr id="3" name="Bild 8" descr="Beschreibung: 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FVHF_Logo_DE_150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1" locked="0" layoutInCell="1" allowOverlap="1" wp14:anchorId="02CC2C82" wp14:editId="6DD41A71">
              <wp:simplePos x="0" y="0"/>
              <wp:positionH relativeFrom="column">
                <wp:posOffset>0</wp:posOffset>
              </wp:positionH>
              <wp:positionV relativeFrom="page">
                <wp:posOffset>9901554</wp:posOffset>
              </wp:positionV>
              <wp:extent cx="6120130" cy="0"/>
              <wp:effectExtent l="0" t="0" r="26670" b="25400"/>
              <wp:wrapNone/>
              <wp:docPr id="1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E3762F" id="Line 61" o:spid="_x0000_s1026" style="position:absolute;z-index:-251657728;visibility:visible;mso-wrap-style:square;mso-width-percent:0;mso-height-percent:0;mso-wrap-distance-left:9pt;mso-wrap-distance-top:.mm;mso-wrap-distance-right:9pt;mso-wrap-distance-bottom:.mm;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rPr>
      <mc:AlternateContent>
        <mc:Choice Requires="wps">
          <w:drawing>
            <wp:anchor distT="0" distB="0" distL="114300" distR="114300" simplePos="0" relativeHeight="251657728" behindDoc="1" locked="0" layoutInCell="1" allowOverlap="1" wp14:anchorId="7D074920" wp14:editId="1B8D4CEF">
              <wp:simplePos x="0" y="0"/>
              <wp:positionH relativeFrom="column">
                <wp:posOffset>0</wp:posOffset>
              </wp:positionH>
              <wp:positionV relativeFrom="page">
                <wp:posOffset>10009505</wp:posOffset>
              </wp:positionV>
              <wp:extent cx="6120130" cy="360045"/>
              <wp:effectExtent l="0" t="0" r="1270" b="20955"/>
              <wp:wrapNone/>
              <wp:docPr id="1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7190D0" w14:textId="77777777" w:rsidR="00E9194E" w:rsidRPr="009E4E31" w:rsidRDefault="00E9194E"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FVHF · </w:t>
                          </w:r>
                          <w:r w:rsidRPr="009E4E31">
                            <w:t>Kurfürstenstraße 129</w:t>
                          </w:r>
                          <w:r>
                            <w:t xml:space="preserve"> · </w:t>
                          </w:r>
                          <w:r w:rsidRPr="009E4E31">
                            <w:t>10785 Berlin</w:t>
                          </w:r>
                        </w:p>
                        <w:p w14:paraId="0ACD7866" w14:textId="77777777" w:rsidR="00E9194E" w:rsidRPr="009E4E31" w:rsidRDefault="00E9194E" w:rsidP="00695216">
                          <w:pPr>
                            <w:pStyle w:val="027pt"/>
                          </w:pPr>
                          <w:r w:rsidRPr="009E4E31">
                            <w:t>Tel +49 30 212862-81</w:t>
                          </w:r>
                          <w:r>
                            <w:t xml:space="preserve"> · Fax +49 30 212862-41 · info@fvhf.de · </w:t>
                          </w:r>
                          <w:r w:rsidRPr="009E4E31">
                            <w:t>www.fvh</w:t>
                          </w:r>
                          <w:r>
                            <w:t>f.de</w:t>
                          </w:r>
                        </w:p>
                        <w:p w14:paraId="079085B3" w14:textId="77777777" w:rsidR="00E9194E" w:rsidRPr="00695216" w:rsidRDefault="00E9194E" w:rsidP="00695216">
                          <w:pPr>
                            <w:rPr>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74920" id="Text Box 60" o:spid="_x0000_s1027" type="#_x0000_t202" style="position:absolute;margin-left:0;margin-top:788.15pt;width:481.9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677190D0" w14:textId="77777777" w:rsidR="00E9194E" w:rsidRPr="009E4E31" w:rsidRDefault="00E9194E"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FVHF · </w:t>
                    </w:r>
                    <w:r w:rsidRPr="009E4E31">
                      <w:t>Kurfürstenstraße 129</w:t>
                    </w:r>
                    <w:r>
                      <w:t xml:space="preserve"> · </w:t>
                    </w:r>
                    <w:r w:rsidRPr="009E4E31">
                      <w:t>10785 Berlin</w:t>
                    </w:r>
                  </w:p>
                  <w:p w14:paraId="0ACD7866" w14:textId="77777777" w:rsidR="00E9194E" w:rsidRPr="009E4E31" w:rsidRDefault="00E9194E" w:rsidP="00695216">
                    <w:pPr>
                      <w:pStyle w:val="027pt"/>
                    </w:pPr>
                    <w:r w:rsidRPr="009E4E31">
                      <w:t>Tel +49 30 212862-81</w:t>
                    </w:r>
                    <w:r>
                      <w:t xml:space="preserve"> · Fax +49 30 212862-41 · info@fvhf.de · </w:t>
                    </w:r>
                    <w:r w:rsidRPr="009E4E31">
                      <w:t>www.fvh</w:t>
                    </w:r>
                    <w:r>
                      <w:t>f.de</w:t>
                    </w:r>
                  </w:p>
                  <w:p w14:paraId="079085B3" w14:textId="77777777" w:rsidR="00E9194E" w:rsidRPr="00695216" w:rsidRDefault="00E9194E" w:rsidP="00695216">
                    <w:pPr>
                      <w:rPr>
                        <w:szCs w:val="15"/>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9A498" w14:textId="3144089E" w:rsidR="00E9194E" w:rsidRPr="003E4FA5" w:rsidRDefault="00A76F9D" w:rsidP="00462B80">
    <w:pPr>
      <w:tabs>
        <w:tab w:val="left" w:pos="1740"/>
      </w:tabs>
      <w:spacing w:before="6200" w:line="240" w:lineRule="exact"/>
      <w:ind w:left="1740" w:hanging="1740"/>
      <w:rPr>
        <w:sz w:val="10"/>
      </w:rPr>
    </w:pPr>
    <w:r>
      <w:rPr>
        <w:noProof/>
      </w:rPr>
      <mc:AlternateContent>
        <mc:Choice Requires="wps">
          <w:drawing>
            <wp:anchor distT="0" distB="0" distL="0" distR="114300" simplePos="0" relativeHeight="251659776" behindDoc="1" locked="0" layoutInCell="1" allowOverlap="1" wp14:anchorId="525EDAF3" wp14:editId="67FECBF2">
              <wp:simplePos x="0" y="0"/>
              <wp:positionH relativeFrom="margin">
                <wp:posOffset>13335</wp:posOffset>
              </wp:positionH>
              <wp:positionV relativeFrom="page">
                <wp:posOffset>1658620</wp:posOffset>
              </wp:positionV>
              <wp:extent cx="5273675" cy="1143000"/>
              <wp:effectExtent l="0" t="0" r="9525" b="0"/>
              <wp:wrapTight wrapText="bothSides">
                <wp:wrapPolygon edited="0">
                  <wp:start x="0" y="720"/>
                  <wp:lineTo x="0" y="21360"/>
                  <wp:lineTo x="21587" y="21360"/>
                  <wp:lineTo x="21587" y="720"/>
                  <wp:lineTo x="0" y="720"/>
                </wp:wrapPolygon>
              </wp:wrapTight>
              <wp:docPr id="1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3675" cy="1143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B9B6AA" w14:textId="77777777" w:rsidR="00E9194E" w:rsidRDefault="00E9194E" w:rsidP="00111B6E">
                          <w:pPr>
                            <w:pStyle w:val="00TitelHead"/>
                          </w:pPr>
                          <w:r>
                            <w:t>Pressemitteilung</w:t>
                          </w:r>
                        </w:p>
                        <w:p w14:paraId="08A19770" w14:textId="77777777" w:rsidR="00E9194E" w:rsidRPr="00837655" w:rsidRDefault="00E9194E"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EDAF3" id="_x0000_t202" coordsize="21600,21600" o:spt="202" path="m,l,21600r21600,l21600,xe">
              <v:stroke joinstyle="miter"/>
              <v:path gradientshapeok="t" o:connecttype="rect"/>
            </v:shapetype>
            <v:shape id="Text Box 63" o:spid="_x0000_s1028" type="#_x0000_t202" style="position:absolute;left:0;text-align:left;margin-left:1.05pt;margin-top:130.6pt;width:415.25pt;height:90pt;z-index:-251656704;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" filled="f" stroked="f">
              <v:textbox inset="0,2mm,0,0">
                <w:txbxContent>
                  <w:p w14:paraId="6DB9B6AA" w14:textId="77777777" w:rsidR="00E9194E" w:rsidRDefault="00E9194E" w:rsidP="00111B6E">
                    <w:pPr>
                      <w:pStyle w:val="00TitelHead"/>
                    </w:pPr>
                    <w:r>
                      <w:t>Pressemitteilung</w:t>
                    </w:r>
                  </w:p>
                  <w:p w14:paraId="08A19770" w14:textId="77777777" w:rsidR="00E9194E" w:rsidRPr="00837655" w:rsidRDefault="00E9194E" w:rsidP="005B6EDB"/>
                </w:txbxContent>
              </v:textbox>
              <w10:wrap type="tight" anchorx="margin" anchory="page"/>
            </v:shape>
          </w:pict>
        </mc:Fallback>
      </mc:AlternateContent>
    </w:r>
    <w:r w:rsidR="00E9194E">
      <w:rPr>
        <w:noProof/>
      </w:rPr>
      <mc:AlternateContent>
        <mc:Choice Requires="wps">
          <w:drawing>
            <wp:anchor distT="0" distB="0" distL="114300" distR="114300" simplePos="0" relativeHeight="251662848" behindDoc="1" locked="0" layoutInCell="1" allowOverlap="1" wp14:anchorId="16CD2D7D" wp14:editId="5856E4E2">
              <wp:simplePos x="0" y="0"/>
              <wp:positionH relativeFrom="margin">
                <wp:posOffset>3937000</wp:posOffset>
              </wp:positionH>
              <wp:positionV relativeFrom="margin">
                <wp:posOffset>774700</wp:posOffset>
              </wp:positionV>
              <wp:extent cx="2124075" cy="360045"/>
              <wp:effectExtent l="0" t="0" r="9525" b="20955"/>
              <wp:wrapNone/>
              <wp:docPr id="2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303AD4E" w14:textId="5FD06CC9" w:rsidR="00E9194E" w:rsidRPr="005C5AE5" w:rsidRDefault="00C22AF2" w:rsidP="000113C1">
                          <w:pPr>
                            <w:pStyle w:val="01Grundtext"/>
                            <w:jc w:val="right"/>
                            <w:rPr>
                              <w:b/>
                            </w:rPr>
                          </w:pPr>
                          <w:r>
                            <w:rPr>
                              <w:rStyle w:val="01GrundtextBold"/>
                              <w:b w:val="0"/>
                            </w:rPr>
                            <w:t>0</w:t>
                          </w:r>
                          <w:r w:rsidR="00C34027">
                            <w:rPr>
                              <w:rStyle w:val="01GrundtextBold"/>
                              <w:b w:val="0"/>
                            </w:rPr>
                            <w:t>5</w:t>
                          </w:r>
                          <w:r w:rsidR="00E9194E" w:rsidRPr="005C5AE5">
                            <w:rPr>
                              <w:rStyle w:val="01GrundtextBold"/>
                              <w:b w:val="0"/>
                            </w:rPr>
                            <w:t>.</w:t>
                          </w:r>
                          <w:r>
                            <w:rPr>
                              <w:rStyle w:val="01GrundtextBold"/>
                              <w:b w:val="0"/>
                            </w:rPr>
                            <w:t>10</w:t>
                          </w:r>
                          <w:r w:rsidR="00E9194E">
                            <w:rPr>
                              <w:rStyle w:val="01GrundtextBold"/>
                              <w:b w:val="0"/>
                            </w:rPr>
                            <w:t>.</w:t>
                          </w:r>
                          <w:r w:rsidR="00E9194E" w:rsidRPr="005C5AE5">
                            <w:rPr>
                              <w:rStyle w:val="01GrundtextBold"/>
                              <w:b w:val="0"/>
                            </w:rPr>
                            <w:t>20</w:t>
                          </w:r>
                          <w:r w:rsidR="00E9194E">
                            <w:rPr>
                              <w:rStyle w:val="01GrundtextBold"/>
                              <w:b w:val="0"/>
                            </w:rPr>
                            <w:t>2</w:t>
                          </w:r>
                          <w:r w:rsidR="00A76F9D">
                            <w:rPr>
                              <w:rStyle w:val="01GrundtextBold"/>
                              <w:b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D2D7D" id="_x0000_t202" coordsize="21600,21600" o:spt="202" path="m,l,21600r21600,l21600,xe">
              <v:stroke joinstyle="miter"/>
              <v:path gradientshapeok="t" o:connecttype="rect"/>
            </v:shapetype>
            <v:shape id="Text Box 64" o:spid="_x0000_s1029" type="#_x0000_t202" style="position:absolute;left:0;text-align:left;margin-left:310pt;margin-top:61pt;width:167.25pt;height:28.3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" filled="f" stroked="f">
              <v:textbox inset="0,0,0,0">
                <w:txbxContent>
                  <w:p w14:paraId="3303AD4E" w14:textId="5FD06CC9" w:rsidR="00E9194E" w:rsidRPr="005C5AE5" w:rsidRDefault="00C22AF2" w:rsidP="000113C1">
                    <w:pPr>
                      <w:pStyle w:val="01Grundtext"/>
                      <w:jc w:val="right"/>
                      <w:rPr>
                        <w:b/>
                      </w:rPr>
                    </w:pPr>
                    <w:r>
                      <w:rPr>
                        <w:rStyle w:val="01GrundtextBold"/>
                        <w:b w:val="0"/>
                      </w:rPr>
                      <w:t>0</w:t>
                    </w:r>
                    <w:r w:rsidR="00C34027">
                      <w:rPr>
                        <w:rStyle w:val="01GrundtextBold"/>
                        <w:b w:val="0"/>
                      </w:rPr>
                      <w:t>5</w:t>
                    </w:r>
                    <w:r w:rsidR="00E9194E" w:rsidRPr="005C5AE5">
                      <w:rPr>
                        <w:rStyle w:val="01GrundtextBold"/>
                        <w:b w:val="0"/>
                      </w:rPr>
                      <w:t>.</w:t>
                    </w:r>
                    <w:r>
                      <w:rPr>
                        <w:rStyle w:val="01GrundtextBold"/>
                        <w:b w:val="0"/>
                      </w:rPr>
                      <w:t>10</w:t>
                    </w:r>
                    <w:r w:rsidR="00E9194E">
                      <w:rPr>
                        <w:rStyle w:val="01GrundtextBold"/>
                        <w:b w:val="0"/>
                      </w:rPr>
                      <w:t>.</w:t>
                    </w:r>
                    <w:r w:rsidR="00E9194E" w:rsidRPr="005C5AE5">
                      <w:rPr>
                        <w:rStyle w:val="01GrundtextBold"/>
                        <w:b w:val="0"/>
                      </w:rPr>
                      <w:t>20</w:t>
                    </w:r>
                    <w:r w:rsidR="00E9194E">
                      <w:rPr>
                        <w:rStyle w:val="01GrundtextBold"/>
                        <w:b w:val="0"/>
                      </w:rPr>
                      <w:t>2</w:t>
                    </w:r>
                    <w:r w:rsidR="00A76F9D">
                      <w:rPr>
                        <w:rStyle w:val="01GrundtextBold"/>
                        <w:b w:val="0"/>
                      </w:rPr>
                      <w:t>2</w:t>
                    </w:r>
                  </w:p>
                </w:txbxContent>
              </v:textbox>
              <w10:wrap anchorx="margin" anchory="margin"/>
            </v:shape>
          </w:pict>
        </mc:Fallback>
      </mc:AlternateContent>
    </w:r>
    <w:r w:rsidR="00E9194E">
      <w:rPr>
        <w:noProof/>
      </w:rPr>
      <w:drawing>
        <wp:anchor distT="0" distB="0" distL="114300" distR="114300" simplePos="0" relativeHeight="251661824" behindDoc="0" locked="0" layoutInCell="1" allowOverlap="1" wp14:anchorId="18978F17" wp14:editId="095928CB">
          <wp:simplePos x="0" y="0"/>
          <wp:positionH relativeFrom="column">
            <wp:posOffset>-41910</wp:posOffset>
          </wp:positionH>
          <wp:positionV relativeFrom="paragraph">
            <wp:posOffset>-652145</wp:posOffset>
          </wp:positionV>
          <wp:extent cx="2514600" cy="155575"/>
          <wp:effectExtent l="0" t="0" r="0" b="0"/>
          <wp:wrapTight wrapText="bothSides">
            <wp:wrapPolygon edited="0">
              <wp:start x="0" y="0"/>
              <wp:lineTo x="0" y="17633"/>
              <wp:lineTo x="21382" y="17633"/>
              <wp:lineTo x="21382" y="0"/>
              <wp:lineTo x="0" y="0"/>
            </wp:wrapPolygon>
          </wp:wrapTight>
          <wp:docPr id="2"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155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194E">
      <w:rPr>
        <w:noProof/>
      </w:rPr>
      <w:drawing>
        <wp:anchor distT="0" distB="0" distL="114300" distR="114300" simplePos="0" relativeHeight="251653632" behindDoc="0" locked="0" layoutInCell="1" allowOverlap="1" wp14:anchorId="3C7EB981" wp14:editId="0E6C1E47">
          <wp:simplePos x="0" y="0"/>
          <wp:positionH relativeFrom="page">
            <wp:posOffset>4968875</wp:posOffset>
          </wp:positionH>
          <wp:positionV relativeFrom="page">
            <wp:posOffset>583565</wp:posOffset>
          </wp:positionV>
          <wp:extent cx="1955800" cy="508000"/>
          <wp:effectExtent l="0" t="0" r="0" b="0"/>
          <wp:wrapNone/>
          <wp:docPr id="1" name="Bild 4" descr="Beschreibung: 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FVHF_Logo_DE_150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580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9194E">
      <w:rPr>
        <w:noProof/>
      </w:rPr>
      <mc:AlternateContent>
        <mc:Choice Requires="wps">
          <w:drawing>
            <wp:anchor distT="4294967295" distB="4294967295" distL="114300" distR="114300" simplePos="0" relativeHeight="251654656" behindDoc="1" locked="0" layoutInCell="1" allowOverlap="1" wp14:anchorId="25F00945" wp14:editId="04A065F3">
              <wp:simplePos x="0" y="0"/>
              <wp:positionH relativeFrom="page">
                <wp:posOffset>720090</wp:posOffset>
              </wp:positionH>
              <wp:positionV relativeFrom="page">
                <wp:posOffset>2628264</wp:posOffset>
              </wp:positionV>
              <wp:extent cx="6120130" cy="0"/>
              <wp:effectExtent l="0" t="0" r="26670" b="25400"/>
              <wp:wrapNone/>
              <wp:docPr id="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F0B616" id="Line 50" o:spid="_x0000_s1026" style="position:absolute;z-index:-251661824;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B5602"/>
    <w:multiLevelType w:val="hybridMultilevel"/>
    <w:tmpl w:val="B830A8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D315C"/>
    <w:multiLevelType w:val="hybridMultilevel"/>
    <w:tmpl w:val="43987D02"/>
    <w:lvl w:ilvl="0" w:tplc="6C8A89A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647982106">
    <w:abstractNumId w:val="7"/>
  </w:num>
  <w:num w:numId="2" w16cid:durableId="1223372783">
    <w:abstractNumId w:val="0"/>
  </w:num>
  <w:num w:numId="3" w16cid:durableId="2093426237">
    <w:abstractNumId w:val="3"/>
  </w:num>
  <w:num w:numId="4" w16cid:durableId="311639877">
    <w:abstractNumId w:val="3"/>
  </w:num>
  <w:num w:numId="5" w16cid:durableId="522475210">
    <w:abstractNumId w:val="3"/>
  </w:num>
  <w:num w:numId="6" w16cid:durableId="847602220">
    <w:abstractNumId w:val="3"/>
  </w:num>
  <w:num w:numId="7" w16cid:durableId="874585358">
    <w:abstractNumId w:val="1"/>
  </w:num>
  <w:num w:numId="8" w16cid:durableId="202864215">
    <w:abstractNumId w:val="1"/>
  </w:num>
  <w:num w:numId="9" w16cid:durableId="259069941">
    <w:abstractNumId w:val="3"/>
  </w:num>
  <w:num w:numId="10" w16cid:durableId="1071542988">
    <w:abstractNumId w:val="2"/>
  </w:num>
  <w:num w:numId="11" w16cid:durableId="1209754970">
    <w:abstractNumId w:val="2"/>
  </w:num>
  <w:num w:numId="12" w16cid:durableId="1399286057">
    <w:abstractNumId w:val="2"/>
  </w:num>
  <w:num w:numId="13" w16cid:durableId="1597834457">
    <w:abstractNumId w:val="2"/>
  </w:num>
  <w:num w:numId="14" w16cid:durableId="625505541">
    <w:abstractNumId w:val="2"/>
  </w:num>
  <w:num w:numId="15" w16cid:durableId="167870407">
    <w:abstractNumId w:val="5"/>
  </w:num>
  <w:num w:numId="16" w16cid:durableId="943537341">
    <w:abstractNumId w:val="6"/>
  </w:num>
  <w:num w:numId="17" w16cid:durableId="154885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227B"/>
    <w:rsid w:val="000113C1"/>
    <w:rsid w:val="00061699"/>
    <w:rsid w:val="000A21A6"/>
    <w:rsid w:val="000B593F"/>
    <w:rsid w:val="000F27DA"/>
    <w:rsid w:val="000F368D"/>
    <w:rsid w:val="001029A3"/>
    <w:rsid w:val="00111B6E"/>
    <w:rsid w:val="0011222A"/>
    <w:rsid w:val="0013002A"/>
    <w:rsid w:val="0013028F"/>
    <w:rsid w:val="001336EC"/>
    <w:rsid w:val="00151A56"/>
    <w:rsid w:val="00155D5B"/>
    <w:rsid w:val="00162539"/>
    <w:rsid w:val="00162F6B"/>
    <w:rsid w:val="00174034"/>
    <w:rsid w:val="0017612D"/>
    <w:rsid w:val="00187C03"/>
    <w:rsid w:val="001D25CC"/>
    <w:rsid w:val="001E06F8"/>
    <w:rsid w:val="001E0B05"/>
    <w:rsid w:val="001E1B4A"/>
    <w:rsid w:val="00202208"/>
    <w:rsid w:val="002050D5"/>
    <w:rsid w:val="00207B87"/>
    <w:rsid w:val="00223639"/>
    <w:rsid w:val="00226B2A"/>
    <w:rsid w:val="00253BF9"/>
    <w:rsid w:val="0026084F"/>
    <w:rsid w:val="00262022"/>
    <w:rsid w:val="00274B1E"/>
    <w:rsid w:val="00277918"/>
    <w:rsid w:val="00290141"/>
    <w:rsid w:val="002E507B"/>
    <w:rsid w:val="00300F72"/>
    <w:rsid w:val="00304CA5"/>
    <w:rsid w:val="003149BB"/>
    <w:rsid w:val="00336244"/>
    <w:rsid w:val="00362318"/>
    <w:rsid w:val="00362434"/>
    <w:rsid w:val="00370DE0"/>
    <w:rsid w:val="003771D9"/>
    <w:rsid w:val="00377F51"/>
    <w:rsid w:val="003B724B"/>
    <w:rsid w:val="003C6594"/>
    <w:rsid w:val="003E14DF"/>
    <w:rsid w:val="003E6C14"/>
    <w:rsid w:val="003F2B04"/>
    <w:rsid w:val="003F69C6"/>
    <w:rsid w:val="00440260"/>
    <w:rsid w:val="004423ED"/>
    <w:rsid w:val="00454115"/>
    <w:rsid w:val="004547F1"/>
    <w:rsid w:val="00455CA0"/>
    <w:rsid w:val="00462B80"/>
    <w:rsid w:val="004675C6"/>
    <w:rsid w:val="004723D4"/>
    <w:rsid w:val="00475E35"/>
    <w:rsid w:val="00485DC2"/>
    <w:rsid w:val="004B1E81"/>
    <w:rsid w:val="004C07BF"/>
    <w:rsid w:val="004F5FE4"/>
    <w:rsid w:val="004F7366"/>
    <w:rsid w:val="005017B0"/>
    <w:rsid w:val="005040AA"/>
    <w:rsid w:val="00506FBB"/>
    <w:rsid w:val="00554FF0"/>
    <w:rsid w:val="005703B3"/>
    <w:rsid w:val="00596813"/>
    <w:rsid w:val="005A7132"/>
    <w:rsid w:val="005B57A4"/>
    <w:rsid w:val="005B5BE9"/>
    <w:rsid w:val="005B6EDB"/>
    <w:rsid w:val="005C30D6"/>
    <w:rsid w:val="005D042B"/>
    <w:rsid w:val="005D359C"/>
    <w:rsid w:val="005E544F"/>
    <w:rsid w:val="006003FD"/>
    <w:rsid w:val="00604306"/>
    <w:rsid w:val="00615401"/>
    <w:rsid w:val="00626628"/>
    <w:rsid w:val="00634FA9"/>
    <w:rsid w:val="0063657A"/>
    <w:rsid w:val="00665045"/>
    <w:rsid w:val="006756D6"/>
    <w:rsid w:val="00680754"/>
    <w:rsid w:val="00695216"/>
    <w:rsid w:val="006A60FF"/>
    <w:rsid w:val="006D5649"/>
    <w:rsid w:val="006E5244"/>
    <w:rsid w:val="006F540F"/>
    <w:rsid w:val="00702220"/>
    <w:rsid w:val="00717CEC"/>
    <w:rsid w:val="00721B33"/>
    <w:rsid w:val="007402C9"/>
    <w:rsid w:val="00743F2C"/>
    <w:rsid w:val="00745138"/>
    <w:rsid w:val="00770B72"/>
    <w:rsid w:val="00785385"/>
    <w:rsid w:val="007A351A"/>
    <w:rsid w:val="007B2D0C"/>
    <w:rsid w:val="007C305E"/>
    <w:rsid w:val="007D614D"/>
    <w:rsid w:val="007D6446"/>
    <w:rsid w:val="007E4660"/>
    <w:rsid w:val="007F2E31"/>
    <w:rsid w:val="007F7449"/>
    <w:rsid w:val="0080022C"/>
    <w:rsid w:val="00811477"/>
    <w:rsid w:val="008128F9"/>
    <w:rsid w:val="00821778"/>
    <w:rsid w:val="0082263D"/>
    <w:rsid w:val="00870F4F"/>
    <w:rsid w:val="0088292C"/>
    <w:rsid w:val="00884811"/>
    <w:rsid w:val="008F085E"/>
    <w:rsid w:val="00921F65"/>
    <w:rsid w:val="009627B6"/>
    <w:rsid w:val="0096675D"/>
    <w:rsid w:val="00977025"/>
    <w:rsid w:val="00993402"/>
    <w:rsid w:val="009B01AA"/>
    <w:rsid w:val="009B1FA4"/>
    <w:rsid w:val="009B2A74"/>
    <w:rsid w:val="009D3C75"/>
    <w:rsid w:val="009E2B76"/>
    <w:rsid w:val="009E4E31"/>
    <w:rsid w:val="009F7D9B"/>
    <w:rsid w:val="00A1026C"/>
    <w:rsid w:val="00A157D0"/>
    <w:rsid w:val="00A2333F"/>
    <w:rsid w:val="00A23768"/>
    <w:rsid w:val="00A529D8"/>
    <w:rsid w:val="00A740C4"/>
    <w:rsid w:val="00A76F9D"/>
    <w:rsid w:val="00A87157"/>
    <w:rsid w:val="00A96262"/>
    <w:rsid w:val="00AB3D2E"/>
    <w:rsid w:val="00B23920"/>
    <w:rsid w:val="00B316BC"/>
    <w:rsid w:val="00B511C4"/>
    <w:rsid w:val="00B51EEB"/>
    <w:rsid w:val="00B73D95"/>
    <w:rsid w:val="00B765AE"/>
    <w:rsid w:val="00B85D8F"/>
    <w:rsid w:val="00B90A70"/>
    <w:rsid w:val="00B917DB"/>
    <w:rsid w:val="00B934EC"/>
    <w:rsid w:val="00BE6F57"/>
    <w:rsid w:val="00BE7429"/>
    <w:rsid w:val="00BF614A"/>
    <w:rsid w:val="00C22AF2"/>
    <w:rsid w:val="00C34027"/>
    <w:rsid w:val="00C4275A"/>
    <w:rsid w:val="00C859D5"/>
    <w:rsid w:val="00CB12EF"/>
    <w:rsid w:val="00CB2AB9"/>
    <w:rsid w:val="00CB4CCD"/>
    <w:rsid w:val="00CE13F9"/>
    <w:rsid w:val="00CE15DC"/>
    <w:rsid w:val="00CE4340"/>
    <w:rsid w:val="00D02CCC"/>
    <w:rsid w:val="00D1253B"/>
    <w:rsid w:val="00D1524C"/>
    <w:rsid w:val="00D31F6F"/>
    <w:rsid w:val="00D3246E"/>
    <w:rsid w:val="00D622A0"/>
    <w:rsid w:val="00D653BD"/>
    <w:rsid w:val="00D83A92"/>
    <w:rsid w:val="00DA7BE9"/>
    <w:rsid w:val="00DB105C"/>
    <w:rsid w:val="00DB3971"/>
    <w:rsid w:val="00DB484E"/>
    <w:rsid w:val="00DB5472"/>
    <w:rsid w:val="00DB6824"/>
    <w:rsid w:val="00DD1C08"/>
    <w:rsid w:val="00DD500D"/>
    <w:rsid w:val="00DE2BEE"/>
    <w:rsid w:val="00DF3347"/>
    <w:rsid w:val="00E02792"/>
    <w:rsid w:val="00E05487"/>
    <w:rsid w:val="00E1527F"/>
    <w:rsid w:val="00E212C1"/>
    <w:rsid w:val="00E379A3"/>
    <w:rsid w:val="00E42FE3"/>
    <w:rsid w:val="00E55298"/>
    <w:rsid w:val="00E5716C"/>
    <w:rsid w:val="00E7761B"/>
    <w:rsid w:val="00E9194E"/>
    <w:rsid w:val="00EA39EB"/>
    <w:rsid w:val="00EA4562"/>
    <w:rsid w:val="00EB5475"/>
    <w:rsid w:val="00EB6AAF"/>
    <w:rsid w:val="00EB78CE"/>
    <w:rsid w:val="00ED61A1"/>
    <w:rsid w:val="00EE5CEB"/>
    <w:rsid w:val="00F00CAF"/>
    <w:rsid w:val="00F44211"/>
    <w:rsid w:val="00F54DFA"/>
    <w:rsid w:val="00F560EE"/>
    <w:rsid w:val="00F57942"/>
    <w:rsid w:val="00F619F4"/>
    <w:rsid w:val="00F931FE"/>
    <w:rsid w:val="00FB3572"/>
    <w:rsid w:val="00FB625A"/>
    <w:rsid w:val="00FB7B4D"/>
    <w:rsid w:val="00FE489B"/>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0A8D420"/>
  <w15:docId w15:val="{898E8461-A2D8-4543-8ADF-2D9152D4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rPr>
      <w:sz w:val="24"/>
      <w:szCs w:val="24"/>
    </w:rPr>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paragraph" w:styleId="berschrift3">
    <w:name w:val="heading 3"/>
    <w:basedOn w:val="Standard"/>
    <w:next w:val="Standard"/>
    <w:link w:val="berschrift3Zchn"/>
    <w:rsid w:val="00D1253B"/>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link w:val="Kopfzeile"/>
    <w:uiPriority w:val="99"/>
    <w:rsid w:val="006D689C"/>
    <w:rPr>
      <w:sz w:val="24"/>
      <w:szCs w:val="24"/>
    </w:rPr>
  </w:style>
  <w:style w:type="character" w:styleId="Hyperlink">
    <w:name w:val="Hyperlink"/>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rsid w:val="00EA39EB"/>
    <w:rPr>
      <w:rFonts w:ascii="Lucida Grande" w:hAnsi="Lucida Grande" w:cs="Lucida Grande"/>
      <w:sz w:val="18"/>
      <w:szCs w:val="18"/>
    </w:rPr>
  </w:style>
  <w:style w:type="character" w:customStyle="1" w:styleId="SprechblasentextZchn">
    <w:name w:val="Sprechblasentext Zchn"/>
    <w:link w:val="Sprechblasentext"/>
    <w:rsid w:val="00EA39EB"/>
    <w:rPr>
      <w:rFonts w:ascii="Lucida Grande" w:hAnsi="Lucida Grande" w:cs="Lucida Grande"/>
      <w:sz w:val="18"/>
      <w:szCs w:val="18"/>
    </w:rPr>
  </w:style>
  <w:style w:type="character" w:styleId="BesuchterLink">
    <w:name w:val="FollowedHyperlink"/>
    <w:rsid w:val="00262022"/>
    <w:rPr>
      <w:color w:val="800080"/>
      <w:u w:val="single"/>
    </w:rPr>
  </w:style>
  <w:style w:type="character" w:customStyle="1" w:styleId="berschrift3Zchn">
    <w:name w:val="Überschrift 3 Zchn"/>
    <w:basedOn w:val="Absatz-Standardschriftart"/>
    <w:link w:val="berschrift3"/>
    <w:rsid w:val="00D1253B"/>
    <w:rPr>
      <w:rFonts w:asciiTheme="majorHAnsi" w:eastAsiaTheme="majorEastAsia" w:hAnsiTheme="majorHAnsi" w:cstheme="majorBidi"/>
      <w:color w:val="243F60" w:themeColor="accent1" w:themeShade="7F"/>
      <w:sz w:val="24"/>
      <w:szCs w:val="24"/>
    </w:rPr>
  </w:style>
  <w:style w:type="character" w:customStyle="1" w:styleId="NichtaufgelsteErwhnung1">
    <w:name w:val="Nicht aufgelöste Erwähnung1"/>
    <w:basedOn w:val="Absatz-Standardschriftart"/>
    <w:uiPriority w:val="99"/>
    <w:semiHidden/>
    <w:unhideWhenUsed/>
    <w:rsid w:val="00454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663">
      <w:bodyDiv w:val="1"/>
      <w:marLeft w:val="0"/>
      <w:marRight w:val="0"/>
      <w:marTop w:val="0"/>
      <w:marBottom w:val="0"/>
      <w:divBdr>
        <w:top w:val="none" w:sz="0" w:space="0" w:color="auto"/>
        <w:left w:val="none" w:sz="0" w:space="0" w:color="auto"/>
        <w:bottom w:val="none" w:sz="0" w:space="0" w:color="auto"/>
        <w:right w:val="none" w:sz="0" w:space="0" w:color="auto"/>
      </w:divBdr>
    </w:div>
    <w:div w:id="296030725">
      <w:bodyDiv w:val="1"/>
      <w:marLeft w:val="0"/>
      <w:marRight w:val="0"/>
      <w:marTop w:val="0"/>
      <w:marBottom w:val="0"/>
      <w:divBdr>
        <w:top w:val="none" w:sz="0" w:space="0" w:color="auto"/>
        <w:left w:val="none" w:sz="0" w:space="0" w:color="auto"/>
        <w:bottom w:val="none" w:sz="0" w:space="0" w:color="auto"/>
        <w:right w:val="none" w:sz="0" w:space="0" w:color="auto"/>
      </w:divBdr>
    </w:div>
    <w:div w:id="313071096">
      <w:bodyDiv w:val="1"/>
      <w:marLeft w:val="0"/>
      <w:marRight w:val="0"/>
      <w:marTop w:val="0"/>
      <w:marBottom w:val="0"/>
      <w:divBdr>
        <w:top w:val="none" w:sz="0" w:space="0" w:color="auto"/>
        <w:left w:val="none" w:sz="0" w:space="0" w:color="auto"/>
        <w:bottom w:val="none" w:sz="0" w:space="0" w:color="auto"/>
        <w:right w:val="none" w:sz="0" w:space="0" w:color="auto"/>
      </w:divBdr>
    </w:div>
    <w:div w:id="337269511">
      <w:bodyDiv w:val="1"/>
      <w:marLeft w:val="0"/>
      <w:marRight w:val="0"/>
      <w:marTop w:val="0"/>
      <w:marBottom w:val="0"/>
      <w:divBdr>
        <w:top w:val="none" w:sz="0" w:space="0" w:color="auto"/>
        <w:left w:val="none" w:sz="0" w:space="0" w:color="auto"/>
        <w:bottom w:val="none" w:sz="0" w:space="0" w:color="auto"/>
        <w:right w:val="none" w:sz="0" w:space="0" w:color="auto"/>
      </w:divBdr>
    </w:div>
    <w:div w:id="407731546">
      <w:bodyDiv w:val="1"/>
      <w:marLeft w:val="0"/>
      <w:marRight w:val="0"/>
      <w:marTop w:val="0"/>
      <w:marBottom w:val="0"/>
      <w:divBdr>
        <w:top w:val="none" w:sz="0" w:space="0" w:color="auto"/>
        <w:left w:val="none" w:sz="0" w:space="0" w:color="auto"/>
        <w:bottom w:val="none" w:sz="0" w:space="0" w:color="auto"/>
        <w:right w:val="none" w:sz="0" w:space="0" w:color="auto"/>
      </w:divBdr>
    </w:div>
    <w:div w:id="440492267">
      <w:bodyDiv w:val="1"/>
      <w:marLeft w:val="0"/>
      <w:marRight w:val="0"/>
      <w:marTop w:val="0"/>
      <w:marBottom w:val="0"/>
      <w:divBdr>
        <w:top w:val="none" w:sz="0" w:space="0" w:color="auto"/>
        <w:left w:val="none" w:sz="0" w:space="0" w:color="auto"/>
        <w:bottom w:val="none" w:sz="0" w:space="0" w:color="auto"/>
        <w:right w:val="none" w:sz="0" w:space="0" w:color="auto"/>
      </w:divBdr>
    </w:div>
    <w:div w:id="617492090">
      <w:bodyDiv w:val="1"/>
      <w:marLeft w:val="0"/>
      <w:marRight w:val="0"/>
      <w:marTop w:val="0"/>
      <w:marBottom w:val="0"/>
      <w:divBdr>
        <w:top w:val="none" w:sz="0" w:space="0" w:color="auto"/>
        <w:left w:val="none" w:sz="0" w:space="0" w:color="auto"/>
        <w:bottom w:val="none" w:sz="0" w:space="0" w:color="auto"/>
        <w:right w:val="none" w:sz="0" w:space="0" w:color="auto"/>
      </w:divBdr>
      <w:divsChild>
        <w:div w:id="739444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0175828">
              <w:marLeft w:val="0"/>
              <w:marRight w:val="0"/>
              <w:marTop w:val="0"/>
              <w:marBottom w:val="0"/>
              <w:divBdr>
                <w:top w:val="none" w:sz="0" w:space="0" w:color="auto"/>
                <w:left w:val="none" w:sz="0" w:space="0" w:color="auto"/>
                <w:bottom w:val="none" w:sz="0" w:space="0" w:color="auto"/>
                <w:right w:val="none" w:sz="0" w:space="0" w:color="auto"/>
              </w:divBdr>
              <w:divsChild>
                <w:div w:id="1710182096">
                  <w:marLeft w:val="0"/>
                  <w:marRight w:val="0"/>
                  <w:marTop w:val="0"/>
                  <w:marBottom w:val="0"/>
                  <w:divBdr>
                    <w:top w:val="none" w:sz="0" w:space="0" w:color="auto"/>
                    <w:left w:val="none" w:sz="0" w:space="0" w:color="auto"/>
                    <w:bottom w:val="none" w:sz="0" w:space="0" w:color="auto"/>
                    <w:right w:val="none" w:sz="0" w:space="0" w:color="auto"/>
                  </w:divBdr>
                  <w:divsChild>
                    <w:div w:id="15910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147246">
      <w:bodyDiv w:val="1"/>
      <w:marLeft w:val="0"/>
      <w:marRight w:val="0"/>
      <w:marTop w:val="0"/>
      <w:marBottom w:val="0"/>
      <w:divBdr>
        <w:top w:val="none" w:sz="0" w:space="0" w:color="auto"/>
        <w:left w:val="none" w:sz="0" w:space="0" w:color="auto"/>
        <w:bottom w:val="none" w:sz="0" w:space="0" w:color="auto"/>
        <w:right w:val="none" w:sz="0" w:space="0" w:color="auto"/>
      </w:divBdr>
    </w:div>
    <w:div w:id="796336574">
      <w:bodyDiv w:val="1"/>
      <w:marLeft w:val="0"/>
      <w:marRight w:val="0"/>
      <w:marTop w:val="0"/>
      <w:marBottom w:val="0"/>
      <w:divBdr>
        <w:top w:val="none" w:sz="0" w:space="0" w:color="auto"/>
        <w:left w:val="none" w:sz="0" w:space="0" w:color="auto"/>
        <w:bottom w:val="none" w:sz="0" w:space="0" w:color="auto"/>
        <w:right w:val="none" w:sz="0" w:space="0" w:color="auto"/>
      </w:divBdr>
    </w:div>
    <w:div w:id="798304592">
      <w:bodyDiv w:val="1"/>
      <w:marLeft w:val="0"/>
      <w:marRight w:val="0"/>
      <w:marTop w:val="0"/>
      <w:marBottom w:val="0"/>
      <w:divBdr>
        <w:top w:val="none" w:sz="0" w:space="0" w:color="auto"/>
        <w:left w:val="none" w:sz="0" w:space="0" w:color="auto"/>
        <w:bottom w:val="none" w:sz="0" w:space="0" w:color="auto"/>
        <w:right w:val="none" w:sz="0" w:space="0" w:color="auto"/>
      </w:divBdr>
    </w:div>
    <w:div w:id="799804901">
      <w:bodyDiv w:val="1"/>
      <w:marLeft w:val="0"/>
      <w:marRight w:val="0"/>
      <w:marTop w:val="0"/>
      <w:marBottom w:val="0"/>
      <w:divBdr>
        <w:top w:val="none" w:sz="0" w:space="0" w:color="auto"/>
        <w:left w:val="none" w:sz="0" w:space="0" w:color="auto"/>
        <w:bottom w:val="none" w:sz="0" w:space="0" w:color="auto"/>
        <w:right w:val="none" w:sz="0" w:space="0" w:color="auto"/>
      </w:divBdr>
    </w:div>
    <w:div w:id="840268563">
      <w:bodyDiv w:val="1"/>
      <w:marLeft w:val="0"/>
      <w:marRight w:val="0"/>
      <w:marTop w:val="0"/>
      <w:marBottom w:val="0"/>
      <w:divBdr>
        <w:top w:val="none" w:sz="0" w:space="0" w:color="auto"/>
        <w:left w:val="none" w:sz="0" w:space="0" w:color="auto"/>
        <w:bottom w:val="none" w:sz="0" w:space="0" w:color="auto"/>
        <w:right w:val="none" w:sz="0" w:space="0" w:color="auto"/>
      </w:divBdr>
    </w:div>
    <w:div w:id="912929103">
      <w:bodyDiv w:val="1"/>
      <w:marLeft w:val="0"/>
      <w:marRight w:val="0"/>
      <w:marTop w:val="0"/>
      <w:marBottom w:val="0"/>
      <w:divBdr>
        <w:top w:val="none" w:sz="0" w:space="0" w:color="auto"/>
        <w:left w:val="none" w:sz="0" w:space="0" w:color="auto"/>
        <w:bottom w:val="none" w:sz="0" w:space="0" w:color="auto"/>
        <w:right w:val="none" w:sz="0" w:space="0" w:color="auto"/>
      </w:divBdr>
    </w:div>
    <w:div w:id="929041535">
      <w:bodyDiv w:val="1"/>
      <w:marLeft w:val="0"/>
      <w:marRight w:val="0"/>
      <w:marTop w:val="0"/>
      <w:marBottom w:val="0"/>
      <w:divBdr>
        <w:top w:val="none" w:sz="0" w:space="0" w:color="auto"/>
        <w:left w:val="none" w:sz="0" w:space="0" w:color="auto"/>
        <w:bottom w:val="none" w:sz="0" w:space="0" w:color="auto"/>
        <w:right w:val="none" w:sz="0" w:space="0" w:color="auto"/>
      </w:divBdr>
    </w:div>
    <w:div w:id="962224216">
      <w:bodyDiv w:val="1"/>
      <w:marLeft w:val="0"/>
      <w:marRight w:val="0"/>
      <w:marTop w:val="0"/>
      <w:marBottom w:val="0"/>
      <w:divBdr>
        <w:top w:val="none" w:sz="0" w:space="0" w:color="auto"/>
        <w:left w:val="none" w:sz="0" w:space="0" w:color="auto"/>
        <w:bottom w:val="none" w:sz="0" w:space="0" w:color="auto"/>
        <w:right w:val="none" w:sz="0" w:space="0" w:color="auto"/>
      </w:divBdr>
    </w:div>
    <w:div w:id="983657673">
      <w:bodyDiv w:val="1"/>
      <w:marLeft w:val="0"/>
      <w:marRight w:val="0"/>
      <w:marTop w:val="0"/>
      <w:marBottom w:val="0"/>
      <w:divBdr>
        <w:top w:val="none" w:sz="0" w:space="0" w:color="auto"/>
        <w:left w:val="none" w:sz="0" w:space="0" w:color="auto"/>
        <w:bottom w:val="none" w:sz="0" w:space="0" w:color="auto"/>
        <w:right w:val="none" w:sz="0" w:space="0" w:color="auto"/>
      </w:divBdr>
    </w:div>
    <w:div w:id="1116488765">
      <w:bodyDiv w:val="1"/>
      <w:marLeft w:val="0"/>
      <w:marRight w:val="0"/>
      <w:marTop w:val="0"/>
      <w:marBottom w:val="0"/>
      <w:divBdr>
        <w:top w:val="none" w:sz="0" w:space="0" w:color="auto"/>
        <w:left w:val="none" w:sz="0" w:space="0" w:color="auto"/>
        <w:bottom w:val="none" w:sz="0" w:space="0" w:color="auto"/>
        <w:right w:val="none" w:sz="0" w:space="0" w:color="auto"/>
      </w:divBdr>
    </w:div>
    <w:div w:id="1272321936">
      <w:bodyDiv w:val="1"/>
      <w:marLeft w:val="0"/>
      <w:marRight w:val="0"/>
      <w:marTop w:val="0"/>
      <w:marBottom w:val="0"/>
      <w:divBdr>
        <w:top w:val="none" w:sz="0" w:space="0" w:color="auto"/>
        <w:left w:val="none" w:sz="0" w:space="0" w:color="auto"/>
        <w:bottom w:val="none" w:sz="0" w:space="0" w:color="auto"/>
        <w:right w:val="none" w:sz="0" w:space="0" w:color="auto"/>
      </w:divBdr>
    </w:div>
    <w:div w:id="1274751864">
      <w:bodyDiv w:val="1"/>
      <w:marLeft w:val="0"/>
      <w:marRight w:val="0"/>
      <w:marTop w:val="0"/>
      <w:marBottom w:val="0"/>
      <w:divBdr>
        <w:top w:val="none" w:sz="0" w:space="0" w:color="auto"/>
        <w:left w:val="none" w:sz="0" w:space="0" w:color="auto"/>
        <w:bottom w:val="none" w:sz="0" w:space="0" w:color="auto"/>
        <w:right w:val="none" w:sz="0" w:space="0" w:color="auto"/>
      </w:divBdr>
    </w:div>
    <w:div w:id="1308973680">
      <w:bodyDiv w:val="1"/>
      <w:marLeft w:val="0"/>
      <w:marRight w:val="0"/>
      <w:marTop w:val="0"/>
      <w:marBottom w:val="0"/>
      <w:divBdr>
        <w:top w:val="none" w:sz="0" w:space="0" w:color="auto"/>
        <w:left w:val="none" w:sz="0" w:space="0" w:color="auto"/>
        <w:bottom w:val="none" w:sz="0" w:space="0" w:color="auto"/>
        <w:right w:val="none" w:sz="0" w:space="0" w:color="auto"/>
      </w:divBdr>
    </w:div>
    <w:div w:id="1383096348">
      <w:bodyDiv w:val="1"/>
      <w:marLeft w:val="0"/>
      <w:marRight w:val="0"/>
      <w:marTop w:val="0"/>
      <w:marBottom w:val="0"/>
      <w:divBdr>
        <w:top w:val="none" w:sz="0" w:space="0" w:color="auto"/>
        <w:left w:val="none" w:sz="0" w:space="0" w:color="auto"/>
        <w:bottom w:val="none" w:sz="0" w:space="0" w:color="auto"/>
        <w:right w:val="none" w:sz="0" w:space="0" w:color="auto"/>
      </w:divBdr>
    </w:div>
    <w:div w:id="1541094219">
      <w:bodyDiv w:val="1"/>
      <w:marLeft w:val="0"/>
      <w:marRight w:val="0"/>
      <w:marTop w:val="0"/>
      <w:marBottom w:val="0"/>
      <w:divBdr>
        <w:top w:val="none" w:sz="0" w:space="0" w:color="auto"/>
        <w:left w:val="none" w:sz="0" w:space="0" w:color="auto"/>
        <w:bottom w:val="none" w:sz="0" w:space="0" w:color="auto"/>
        <w:right w:val="none" w:sz="0" w:space="0" w:color="auto"/>
      </w:divBdr>
    </w:div>
    <w:div w:id="1650553928">
      <w:bodyDiv w:val="1"/>
      <w:marLeft w:val="0"/>
      <w:marRight w:val="0"/>
      <w:marTop w:val="0"/>
      <w:marBottom w:val="0"/>
      <w:divBdr>
        <w:top w:val="none" w:sz="0" w:space="0" w:color="auto"/>
        <w:left w:val="none" w:sz="0" w:space="0" w:color="auto"/>
        <w:bottom w:val="none" w:sz="0" w:space="0" w:color="auto"/>
        <w:right w:val="none" w:sz="0" w:space="0" w:color="auto"/>
      </w:divBdr>
      <w:divsChild>
        <w:div w:id="1526794433">
          <w:marLeft w:val="0"/>
          <w:marRight w:val="0"/>
          <w:marTop w:val="0"/>
          <w:marBottom w:val="0"/>
          <w:divBdr>
            <w:top w:val="none" w:sz="0" w:space="0" w:color="auto"/>
            <w:left w:val="none" w:sz="0" w:space="0" w:color="auto"/>
            <w:bottom w:val="none" w:sz="0" w:space="0" w:color="auto"/>
            <w:right w:val="none" w:sz="0" w:space="0" w:color="auto"/>
          </w:divBdr>
          <w:divsChild>
            <w:div w:id="586232928">
              <w:marLeft w:val="0"/>
              <w:marRight w:val="0"/>
              <w:marTop w:val="0"/>
              <w:marBottom w:val="0"/>
              <w:divBdr>
                <w:top w:val="none" w:sz="0" w:space="0" w:color="auto"/>
                <w:left w:val="none" w:sz="0" w:space="0" w:color="auto"/>
                <w:bottom w:val="none" w:sz="0" w:space="0" w:color="auto"/>
                <w:right w:val="none" w:sz="0" w:space="0" w:color="auto"/>
              </w:divBdr>
              <w:divsChild>
                <w:div w:id="6568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232984">
      <w:bodyDiv w:val="1"/>
      <w:marLeft w:val="0"/>
      <w:marRight w:val="0"/>
      <w:marTop w:val="0"/>
      <w:marBottom w:val="0"/>
      <w:divBdr>
        <w:top w:val="none" w:sz="0" w:space="0" w:color="auto"/>
        <w:left w:val="none" w:sz="0" w:space="0" w:color="auto"/>
        <w:bottom w:val="none" w:sz="0" w:space="0" w:color="auto"/>
        <w:right w:val="none" w:sz="0" w:space="0" w:color="auto"/>
      </w:divBdr>
    </w:div>
    <w:div w:id="1846480456">
      <w:bodyDiv w:val="1"/>
      <w:marLeft w:val="0"/>
      <w:marRight w:val="0"/>
      <w:marTop w:val="0"/>
      <w:marBottom w:val="0"/>
      <w:divBdr>
        <w:top w:val="none" w:sz="0" w:space="0" w:color="auto"/>
        <w:left w:val="none" w:sz="0" w:space="0" w:color="auto"/>
        <w:bottom w:val="none" w:sz="0" w:space="0" w:color="auto"/>
        <w:right w:val="none" w:sz="0" w:space="0" w:color="auto"/>
      </w:divBdr>
    </w:div>
    <w:div w:id="1888179287">
      <w:bodyDiv w:val="1"/>
      <w:marLeft w:val="0"/>
      <w:marRight w:val="0"/>
      <w:marTop w:val="0"/>
      <w:marBottom w:val="0"/>
      <w:divBdr>
        <w:top w:val="none" w:sz="0" w:space="0" w:color="auto"/>
        <w:left w:val="none" w:sz="0" w:space="0" w:color="auto"/>
        <w:bottom w:val="none" w:sz="0" w:space="0" w:color="auto"/>
        <w:right w:val="none" w:sz="0" w:space="0" w:color="auto"/>
      </w:divBdr>
    </w:div>
    <w:div w:id="1898012478">
      <w:bodyDiv w:val="1"/>
      <w:marLeft w:val="0"/>
      <w:marRight w:val="0"/>
      <w:marTop w:val="0"/>
      <w:marBottom w:val="0"/>
      <w:divBdr>
        <w:top w:val="none" w:sz="0" w:space="0" w:color="auto"/>
        <w:left w:val="none" w:sz="0" w:space="0" w:color="auto"/>
        <w:bottom w:val="none" w:sz="0" w:space="0" w:color="auto"/>
        <w:right w:val="none" w:sz="0" w:space="0" w:color="auto"/>
      </w:divBdr>
    </w:div>
    <w:div w:id="1986466949">
      <w:bodyDiv w:val="1"/>
      <w:marLeft w:val="0"/>
      <w:marRight w:val="0"/>
      <w:marTop w:val="0"/>
      <w:marBottom w:val="0"/>
      <w:divBdr>
        <w:top w:val="none" w:sz="0" w:space="0" w:color="auto"/>
        <w:left w:val="none" w:sz="0" w:space="0" w:color="auto"/>
        <w:bottom w:val="none" w:sz="0" w:space="0" w:color="auto"/>
        <w:right w:val="none" w:sz="0" w:space="0" w:color="auto"/>
      </w:divBdr>
    </w:div>
    <w:div w:id="2002125652">
      <w:bodyDiv w:val="1"/>
      <w:marLeft w:val="0"/>
      <w:marRight w:val="0"/>
      <w:marTop w:val="0"/>
      <w:marBottom w:val="0"/>
      <w:divBdr>
        <w:top w:val="none" w:sz="0" w:space="0" w:color="auto"/>
        <w:left w:val="none" w:sz="0" w:space="0" w:color="auto"/>
        <w:bottom w:val="none" w:sz="0" w:space="0" w:color="auto"/>
        <w:right w:val="none" w:sz="0" w:space="0" w:color="auto"/>
      </w:divBdr>
      <w:divsChild>
        <w:div w:id="1519198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0546122">
              <w:marLeft w:val="0"/>
              <w:marRight w:val="0"/>
              <w:marTop w:val="0"/>
              <w:marBottom w:val="0"/>
              <w:divBdr>
                <w:top w:val="none" w:sz="0" w:space="0" w:color="auto"/>
                <w:left w:val="none" w:sz="0" w:space="0" w:color="auto"/>
                <w:bottom w:val="none" w:sz="0" w:space="0" w:color="auto"/>
                <w:right w:val="none" w:sz="0" w:space="0" w:color="auto"/>
              </w:divBdr>
              <w:divsChild>
                <w:div w:id="1091005724">
                  <w:marLeft w:val="0"/>
                  <w:marRight w:val="0"/>
                  <w:marTop w:val="0"/>
                  <w:marBottom w:val="0"/>
                  <w:divBdr>
                    <w:top w:val="none" w:sz="0" w:space="0" w:color="auto"/>
                    <w:left w:val="none" w:sz="0" w:space="0" w:color="auto"/>
                    <w:bottom w:val="none" w:sz="0" w:space="0" w:color="auto"/>
                    <w:right w:val="none" w:sz="0" w:space="0" w:color="auto"/>
                  </w:divBdr>
                  <w:divsChild>
                    <w:div w:id="91370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033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www.fvhf.de/Fassade/Presse"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channel/UCii776dv4XYRRB91rd_Glug" TargetMode="Externa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mailto:fvhf@maipr.de"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9.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87E09-D2CB-4B41-B690-EFD568A7A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1449</Words>
  <Characters>10002</Characters>
  <Application>Microsoft Office Word</Application>
  <DocSecurity>0</DocSecurity>
  <Lines>188</Lines>
  <Paragraphs>69</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11382</CharactersWithSpaces>
  <SharedDoc>false</SharedDoc>
  <HLinks>
    <vt:vector size="24" baseType="variant">
      <vt:variant>
        <vt:i4>7733320</vt:i4>
      </vt:variant>
      <vt:variant>
        <vt:i4>9</vt:i4>
      </vt:variant>
      <vt:variant>
        <vt:i4>0</vt:i4>
      </vt:variant>
      <vt:variant>
        <vt:i4>5</vt:i4>
      </vt:variant>
      <vt:variant>
        <vt:lpwstr>mailto:fvhf@maipr.de</vt:lpwstr>
      </vt:variant>
      <vt:variant>
        <vt:lpwstr/>
      </vt:variant>
      <vt:variant>
        <vt:i4>1638454</vt:i4>
      </vt:variant>
      <vt:variant>
        <vt:i4>6</vt:i4>
      </vt:variant>
      <vt:variant>
        <vt:i4>0</vt:i4>
      </vt:variant>
      <vt:variant>
        <vt:i4>5</vt:i4>
      </vt:variant>
      <vt:variant>
        <vt:lpwstr>http://www.fvhf.de/Fassade/Presse</vt:lpwstr>
      </vt:variant>
      <vt:variant>
        <vt:lpwstr/>
      </vt:variant>
      <vt:variant>
        <vt:i4>6946838</vt:i4>
      </vt:variant>
      <vt:variant>
        <vt:i4>3</vt:i4>
      </vt:variant>
      <vt:variant>
        <vt:i4>0</vt:i4>
      </vt:variant>
      <vt:variant>
        <vt:i4>5</vt:i4>
      </vt:variant>
      <vt:variant>
        <vt:lpwstr>https://www.youtube.com/channel/UCii776dv4XYRRB91rd_Glug</vt:lpwstr>
      </vt:variant>
      <vt:variant>
        <vt:lpwstr/>
      </vt:variant>
      <vt:variant>
        <vt:i4>6946838</vt:i4>
      </vt:variant>
      <vt:variant>
        <vt:i4>0</vt:i4>
      </vt:variant>
      <vt:variant>
        <vt:i4>0</vt:i4>
      </vt:variant>
      <vt:variant>
        <vt:i4>5</vt:i4>
      </vt:variant>
      <vt:variant>
        <vt:lpwstr>https://www.youtube.com/channel/UCii776dv4XYRRB91rd_Glug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Office Konto HB2019</cp:lastModifiedBy>
  <cp:revision>4</cp:revision>
  <cp:lastPrinted>2022-09-27T14:21:00Z</cp:lastPrinted>
  <dcterms:created xsi:type="dcterms:W3CDTF">2022-10-04T17:44:00Z</dcterms:created>
  <dcterms:modified xsi:type="dcterms:W3CDTF">2022-10-04T17:55:00Z</dcterms:modified>
</cp:coreProperties>
</file>