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6FE61" w14:textId="04D5A683" w:rsidR="009D1E8D" w:rsidRDefault="009D1E8D" w:rsidP="00C554A2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 w:rsidRPr="00C554A2">
        <w:rPr>
          <w:rFonts w:ascii="Arial" w:hAnsi="Arial" w:cs="Arial"/>
          <w:b/>
          <w:bCs/>
          <w:color w:val="688B84"/>
          <w:sz w:val="32"/>
          <w:szCs w:val="32"/>
        </w:rPr>
        <w:t>OBJEKT-REPORT</w:t>
      </w:r>
    </w:p>
    <w:p w14:paraId="002B110C" w14:textId="77777777" w:rsidR="00B77F6D" w:rsidRPr="00B77F6D" w:rsidRDefault="00B77F6D" w:rsidP="00C554A2">
      <w:pPr>
        <w:spacing w:line="360" w:lineRule="auto"/>
        <w:rPr>
          <w:rFonts w:ascii="Arial" w:hAnsi="Arial" w:cs="Arial"/>
          <w:b/>
          <w:bCs/>
          <w:color w:val="688B84"/>
          <w:sz w:val="22"/>
          <w:szCs w:val="22"/>
        </w:rPr>
      </w:pPr>
    </w:p>
    <w:p w14:paraId="654E704C" w14:textId="44DD55CC" w:rsidR="006B3319" w:rsidRDefault="006B3319" w:rsidP="00C554A2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Wohnturm</w:t>
      </w:r>
      <w:r w:rsidR="00BB775E">
        <w:rPr>
          <w:rFonts w:ascii="Arial" w:hAnsi="Arial" w:cs="Arial"/>
          <w:sz w:val="22"/>
          <w:szCs w:val="22"/>
        </w:rPr>
        <w:t>-Ensemble</w:t>
      </w:r>
      <w:r>
        <w:rPr>
          <w:rFonts w:ascii="Arial" w:hAnsi="Arial" w:cs="Arial"/>
          <w:sz w:val="22"/>
          <w:szCs w:val="22"/>
        </w:rPr>
        <w:t xml:space="preserve"> mit </w:t>
      </w:r>
      <w:r w:rsidRPr="006B3319">
        <w:rPr>
          <w:rFonts w:ascii="Arial" w:hAnsi="Arial" w:cs="Arial"/>
          <w:bCs/>
          <w:color w:val="000000" w:themeColor="text1"/>
          <w:sz w:val="22"/>
          <w:szCs w:val="22"/>
        </w:rPr>
        <w:t xml:space="preserve">SILVERSTAR </w:t>
      </w:r>
      <w:r w:rsidR="00E96ABA" w:rsidRPr="00B6270F">
        <w:rPr>
          <w:rFonts w:ascii="Arial" w:hAnsi="Arial" w:cs="Arial"/>
          <w:bCs/>
          <w:color w:val="000000" w:themeColor="text1"/>
          <w:sz w:val="22"/>
          <w:szCs w:val="22"/>
        </w:rPr>
        <w:t>E</w:t>
      </w:r>
      <w:r w:rsidRPr="006B3319">
        <w:rPr>
          <w:rFonts w:ascii="Arial" w:hAnsi="Arial" w:cs="Arial"/>
          <w:bCs/>
          <w:color w:val="000000" w:themeColor="text1"/>
          <w:sz w:val="22"/>
          <w:szCs w:val="22"/>
        </w:rPr>
        <w:t xml:space="preserve">N2plus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ausgestattet:</w:t>
      </w:r>
    </w:p>
    <w:p w14:paraId="03217F2E" w14:textId="2D872497" w:rsidR="0030266F" w:rsidRDefault="0030266F" w:rsidP="0030266F">
      <w:pPr>
        <w:spacing w:line="360" w:lineRule="auto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 w:rsidRPr="0030266F">
        <w:rPr>
          <w:rFonts w:ascii="Arial" w:hAnsi="Arial" w:cs="Arial"/>
          <w:b/>
          <w:bCs/>
          <w:color w:val="000000" w:themeColor="text1"/>
          <w:sz w:val="32"/>
          <w:szCs w:val="32"/>
        </w:rPr>
        <w:t>Hoch hinaus in Dübendorf</w:t>
      </w:r>
    </w:p>
    <w:p w14:paraId="3E4CF724" w14:textId="77777777" w:rsidR="00B77F6D" w:rsidRPr="00B77F6D" w:rsidRDefault="00B77F6D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62A8B52" w14:textId="531146D7" w:rsidR="00416CC2" w:rsidRPr="008105C2" w:rsidRDefault="008105C2" w:rsidP="00C554A2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  <w:lang w:val="de-CH" w:eastAsia="de-CH"/>
        </w:rPr>
        <w:drawing>
          <wp:inline distT="0" distB="0" distL="0" distR="0" wp14:anchorId="6359F11A" wp14:editId="14CC4B4D">
            <wp:extent cx="5603359" cy="3735573"/>
            <wp:effectExtent l="0" t="0" r="0" b="0"/>
            <wp:docPr id="195554309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543093" name="Grafik 1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8093" cy="3752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6B97F" w14:textId="4BDE68BC" w:rsidR="00F83650" w:rsidRPr="00C554A2" w:rsidRDefault="00BB775E" w:rsidP="00C554A2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Das Hochhaus-Trio schafft eine Skyline, die urbanes Leben neu definiert. </w:t>
      </w:r>
      <w:r w:rsidR="00956C41">
        <w:rPr>
          <w:rFonts w:ascii="Arial" w:hAnsi="Arial" w:cs="Arial"/>
          <w:bCs/>
          <w:color w:val="000000" w:themeColor="text1"/>
          <w:sz w:val="18"/>
          <w:szCs w:val="18"/>
        </w:rPr>
        <w:t>Foto:</w:t>
      </w:r>
      <w:r w:rsidRPr="006B3319">
        <w:rPr>
          <w:rFonts w:ascii="Arial" w:hAnsi="Arial" w:cs="Arial"/>
          <w:bCs/>
          <w:color w:val="000000" w:themeColor="text1"/>
          <w:sz w:val="18"/>
          <w:szCs w:val="18"/>
        </w:rPr>
        <w:t xml:space="preserve"> baufotografie.ch / ADT INNOVA Group</w:t>
      </w:r>
    </w:p>
    <w:p w14:paraId="0944F63A" w14:textId="77777777" w:rsidR="00B554D9" w:rsidRPr="00C554A2" w:rsidRDefault="00B554D9" w:rsidP="00C554A2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B5857B4" w14:textId="77432E74" w:rsidR="0030266F" w:rsidRDefault="007028AD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Das schweizerische </w:t>
      </w:r>
      <w:r w:rsidR="0030266F"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Dübendorf hat ein neues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Wohnq</w:t>
      </w:r>
      <w:r w:rsidR="000D5AD5">
        <w:rPr>
          <w:rFonts w:ascii="Arial" w:hAnsi="Arial" w:cs="Arial"/>
          <w:bCs/>
          <w:color w:val="000000" w:themeColor="text1"/>
          <w:sz w:val="22"/>
          <w:szCs w:val="22"/>
        </w:rPr>
        <w:t>uartier</w:t>
      </w:r>
      <w:r w:rsidR="0030266F"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 – und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das</w:t>
      </w:r>
      <w:r w:rsidR="0030266F"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BB775E">
        <w:rPr>
          <w:rFonts w:ascii="Arial" w:hAnsi="Arial" w:cs="Arial"/>
          <w:bCs/>
          <w:color w:val="000000" w:themeColor="text1"/>
          <w:sz w:val="22"/>
          <w:szCs w:val="22"/>
        </w:rPr>
        <w:t xml:space="preserve">ragt </w:t>
      </w:r>
      <w:r w:rsidR="0030266F"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in den Himmel. </w:t>
      </w:r>
      <w:r w:rsidR="00787C4D" w:rsidRPr="00787C4D">
        <w:rPr>
          <w:rFonts w:ascii="Arial" w:hAnsi="Arial" w:cs="Arial"/>
          <w:bCs/>
          <w:color w:val="000000" w:themeColor="text1"/>
          <w:sz w:val="22"/>
          <w:szCs w:val="22"/>
        </w:rPr>
        <w:t>Mit den drei markanten Hochhäusern des Projekts „</w:t>
      </w:r>
      <w:proofErr w:type="spellStart"/>
      <w:r w:rsidR="00787C4D" w:rsidRPr="00787C4D">
        <w:rPr>
          <w:rFonts w:ascii="Arial" w:hAnsi="Arial" w:cs="Arial"/>
          <w:bCs/>
          <w:color w:val="000000" w:themeColor="text1"/>
          <w:sz w:val="22"/>
          <w:szCs w:val="22"/>
        </w:rPr>
        <w:t>Three</w:t>
      </w:r>
      <w:proofErr w:type="spellEnd"/>
      <w:r w:rsidR="00787C4D" w:rsidRPr="00787C4D">
        <w:rPr>
          <w:rFonts w:ascii="Arial" w:hAnsi="Arial" w:cs="Arial"/>
          <w:bCs/>
          <w:color w:val="000000" w:themeColor="text1"/>
          <w:sz w:val="22"/>
          <w:szCs w:val="22"/>
        </w:rPr>
        <w:t xml:space="preserve"> Point“ setzt die Stadt nicht nur ein Zeichen für moderne Architektur, sondern bietet auch eine neue Perspektive für urbanes Wohnen. </w:t>
      </w:r>
      <w:r w:rsidR="0030266F" w:rsidRPr="0030266F">
        <w:rPr>
          <w:rFonts w:ascii="Arial" w:hAnsi="Arial" w:cs="Arial"/>
          <w:bCs/>
          <w:color w:val="000000" w:themeColor="text1"/>
          <w:sz w:val="22"/>
          <w:szCs w:val="22"/>
        </w:rPr>
        <w:t>Die Türme, die mit Höhen von 103, 109 und 113 Metern die Skyline neu definieren, verbinden beeindruckendes Design mit zukunftsweisenden Lösungen für das Leben in der Stadt</w:t>
      </w:r>
      <w:r w:rsidR="00904285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2124C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04285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BB775E">
        <w:rPr>
          <w:rFonts w:ascii="Arial" w:hAnsi="Arial" w:cs="Arial"/>
          <w:bCs/>
          <w:color w:val="000000" w:themeColor="text1"/>
          <w:sz w:val="22"/>
          <w:szCs w:val="22"/>
        </w:rPr>
        <w:t xml:space="preserve">er höchste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Wohnt</w:t>
      </w:r>
      <w:r w:rsidR="00BB775E">
        <w:rPr>
          <w:rFonts w:ascii="Arial" w:hAnsi="Arial" w:cs="Arial"/>
          <w:bCs/>
          <w:color w:val="000000" w:themeColor="text1"/>
          <w:sz w:val="22"/>
          <w:szCs w:val="22"/>
        </w:rPr>
        <w:t xml:space="preserve">urm des Trios </w:t>
      </w:r>
      <w:r w:rsidR="00904285">
        <w:rPr>
          <w:rFonts w:ascii="Arial" w:hAnsi="Arial" w:cs="Arial"/>
          <w:bCs/>
          <w:color w:val="000000" w:themeColor="text1"/>
          <w:sz w:val="22"/>
          <w:szCs w:val="22"/>
        </w:rPr>
        <w:t xml:space="preserve">ist gleichzeitig </w:t>
      </w:r>
      <w:r w:rsidR="00BB775E">
        <w:rPr>
          <w:rFonts w:ascii="Arial" w:hAnsi="Arial" w:cs="Arial"/>
          <w:bCs/>
          <w:color w:val="000000" w:themeColor="text1"/>
          <w:sz w:val="22"/>
          <w:szCs w:val="22"/>
        </w:rPr>
        <w:t>der höchste de</w:t>
      </w:r>
      <w:r w:rsidR="00787C4D">
        <w:rPr>
          <w:rFonts w:ascii="Arial" w:hAnsi="Arial" w:cs="Arial"/>
          <w:bCs/>
          <w:color w:val="000000" w:themeColor="text1"/>
          <w:sz w:val="22"/>
          <w:szCs w:val="22"/>
        </w:rPr>
        <w:t>r Schweiz</w:t>
      </w:r>
      <w:r w:rsidR="00BB775E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</w:p>
    <w:p w14:paraId="48562298" w14:textId="77777777" w:rsidR="0030266F" w:rsidRPr="0030266F" w:rsidRDefault="0030266F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7296517" w14:textId="363B478C" w:rsidR="0030266F" w:rsidRDefault="0030266F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>Doch es geht nicht nur um Größe: Die drei Gebäude brechen mit der gängigen Vorstellung von Hochhäusern als kalte, anonyme Konstrukte. Hinter den geschwungenen Balkonen finden die Bewohne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nden</w:t>
      </w: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 Rückzugsorte, die Privatsphäre bieten, ohne den Blick auf die umliegende Natur zu verbauen.</w:t>
      </w:r>
    </w:p>
    <w:p w14:paraId="366F8C98" w14:textId="77777777" w:rsidR="00081C33" w:rsidRPr="0030266F" w:rsidRDefault="00081C33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A17EEE3" w14:textId="1E9D5843" w:rsidR="0030266F" w:rsidRDefault="0030266F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Ein weiteres Highlight des Projekts ist die integrierte Primarschule – die erste ihrer Art in einem Schweizer Hochhaus. Mitten im urbanen Leben </w:t>
      </w:r>
      <w:r w:rsidR="00FE492C">
        <w:rPr>
          <w:rFonts w:ascii="Arial" w:hAnsi="Arial" w:cs="Arial"/>
          <w:bCs/>
          <w:color w:val="000000" w:themeColor="text1"/>
          <w:sz w:val="22"/>
          <w:szCs w:val="22"/>
        </w:rPr>
        <w:t>entsteht</w:t>
      </w: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 eine neue Dimension des Miteinanders, in der Wohnen und Lernen Hand in Hand gehen.</w:t>
      </w:r>
    </w:p>
    <w:p w14:paraId="0722712F" w14:textId="77777777" w:rsidR="00081C33" w:rsidRPr="0030266F" w:rsidRDefault="00081C33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68FCD2D" w14:textId="01453279" w:rsidR="00230004" w:rsidRDefault="00F976D2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Glas </w:t>
      </w:r>
      <w:proofErr w:type="spellStart"/>
      <w:r w:rsidRPr="004E60B7">
        <w:rPr>
          <w:rFonts w:ascii="Arial" w:hAnsi="Arial" w:cs="Arial"/>
          <w:bCs/>
          <w:color w:val="000000" w:themeColor="text1"/>
          <w:sz w:val="22"/>
          <w:szCs w:val="22"/>
        </w:rPr>
        <w:t>Trösch</w:t>
      </w:r>
      <w:proofErr w:type="spellEnd"/>
      <w:r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 sorgt für </w:t>
      </w:r>
      <w:r w:rsidR="0030266F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Durchblick: </w:t>
      </w:r>
      <w:r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16 600 Quadratmeter, also circa 7000 Gläser </w:t>
      </w:r>
      <w:r w:rsidR="0053796F" w:rsidRPr="004E60B7">
        <w:rPr>
          <w:rFonts w:ascii="Arial" w:hAnsi="Arial" w:cs="Arial"/>
          <w:bCs/>
          <w:color w:val="000000" w:themeColor="text1"/>
          <w:sz w:val="22"/>
          <w:szCs w:val="22"/>
        </w:rPr>
        <w:t>Dreifach-Isolierverglasung mit integriertem Verbundsicherheitsglas und Wärmedämmschicht SILVERSTAR EN2plus</w:t>
      </w:r>
      <w:r w:rsidR="00E90C51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 wurden geliefert. Sie</w:t>
      </w:r>
      <w:r w:rsidR="00081C33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 biete</w:t>
      </w:r>
      <w:r w:rsidR="00E90C51" w:rsidRPr="004E60B7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53796F" w:rsidRPr="004E60B7" w:rsidDel="0053796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effektive </w:t>
      </w:r>
      <w:r w:rsidR="00081C33" w:rsidRPr="004E60B7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>ämmung</w:t>
      </w:r>
      <w:r w:rsidR="00904285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 bei</w:t>
      </w:r>
      <w:r w:rsidR="0053796F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04285" w:rsidRPr="004E60B7">
        <w:rPr>
          <w:rFonts w:ascii="Arial" w:hAnsi="Arial" w:cs="Arial"/>
          <w:bCs/>
          <w:color w:val="000000" w:themeColor="text1"/>
          <w:sz w:val="22"/>
          <w:szCs w:val="22"/>
        </w:rPr>
        <w:t>g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leichzeitig </w:t>
      </w:r>
      <w:r w:rsidR="00904285" w:rsidRPr="004E60B7">
        <w:rPr>
          <w:rFonts w:ascii="Arial" w:hAnsi="Arial" w:cs="Arial"/>
          <w:bCs/>
          <w:color w:val="000000" w:themeColor="text1"/>
          <w:sz w:val="22"/>
          <w:szCs w:val="22"/>
        </w:rPr>
        <w:t>hoher Tageslichtdurchlässigkeit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, wodurch die Wohnungen hell und freundlich wirken. </w:t>
      </w:r>
      <w:r w:rsidR="00E96ABA" w:rsidRPr="004E60B7">
        <w:rPr>
          <w:rFonts w:ascii="Arial" w:hAnsi="Arial" w:cs="Arial"/>
          <w:bCs/>
          <w:color w:val="000000" w:themeColor="text1"/>
          <w:sz w:val="22"/>
          <w:szCs w:val="22"/>
        </w:rPr>
        <w:t>Zwischen die Gläser einlaminierte Spezialfolien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E96ABA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erhöhen die Sicherheit 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>der Bewohne</w:t>
      </w:r>
      <w:r w:rsidR="007028AD" w:rsidRPr="004E60B7">
        <w:rPr>
          <w:rFonts w:ascii="Arial" w:hAnsi="Arial" w:cs="Arial"/>
          <w:bCs/>
          <w:color w:val="000000" w:themeColor="text1"/>
          <w:sz w:val="22"/>
          <w:szCs w:val="22"/>
        </w:rPr>
        <w:t>nden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, während die klare Optik </w:t>
      </w:r>
      <w:r w:rsidR="00904285" w:rsidRPr="004E60B7">
        <w:rPr>
          <w:rFonts w:ascii="Arial" w:hAnsi="Arial" w:cs="Arial"/>
          <w:bCs/>
          <w:color w:val="000000" w:themeColor="text1"/>
          <w:sz w:val="22"/>
          <w:szCs w:val="22"/>
        </w:rPr>
        <w:t xml:space="preserve">der Isoliergläser </w:t>
      </w:r>
      <w:r w:rsidR="00230004" w:rsidRPr="004E60B7">
        <w:rPr>
          <w:rFonts w:ascii="Arial" w:hAnsi="Arial" w:cs="Arial"/>
          <w:bCs/>
          <w:color w:val="000000" w:themeColor="text1"/>
          <w:sz w:val="22"/>
          <w:szCs w:val="22"/>
        </w:rPr>
        <w:t>ungetrübte Panoramablicke ermöglicht.</w:t>
      </w:r>
    </w:p>
    <w:p w14:paraId="1796FA16" w14:textId="77777777" w:rsidR="00230004" w:rsidRDefault="00230004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45D4204" w14:textId="1ADBF866" w:rsidR="0030266F" w:rsidRPr="0030266F" w:rsidRDefault="0030266F" w:rsidP="0030266F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BB775E">
        <w:rPr>
          <w:rFonts w:ascii="Arial" w:hAnsi="Arial" w:cs="Arial"/>
          <w:bCs/>
          <w:color w:val="000000" w:themeColor="text1"/>
          <w:sz w:val="22"/>
          <w:szCs w:val="22"/>
        </w:rPr>
        <w:t>as</w:t>
      </w:r>
      <w:r w:rsidR="007028A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>„</w:t>
      </w:r>
      <w:proofErr w:type="spellStart"/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>Three</w:t>
      </w:r>
      <w:proofErr w:type="spellEnd"/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 Point“ ist mehr als ein architektonisches Statement. </w:t>
      </w:r>
      <w:r w:rsidR="00D17E95">
        <w:rPr>
          <w:rFonts w:ascii="Arial" w:hAnsi="Arial" w:cs="Arial"/>
          <w:bCs/>
          <w:color w:val="000000" w:themeColor="text1"/>
          <w:sz w:val="22"/>
          <w:szCs w:val="22"/>
        </w:rPr>
        <w:t xml:space="preserve">In </w:t>
      </w: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>zentrale</w:t>
      </w:r>
      <w:r w:rsidR="00D17E95">
        <w:rPr>
          <w:rFonts w:ascii="Arial" w:hAnsi="Arial" w:cs="Arial"/>
          <w:bCs/>
          <w:color w:val="000000" w:themeColor="text1"/>
          <w:sz w:val="22"/>
          <w:szCs w:val="22"/>
        </w:rPr>
        <w:t>r</w:t>
      </w: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 xml:space="preserve"> Lage, </w:t>
      </w:r>
      <w:r w:rsidR="00D17E95">
        <w:rPr>
          <w:rFonts w:ascii="Arial" w:hAnsi="Arial" w:cs="Arial"/>
          <w:bCs/>
          <w:color w:val="000000" w:themeColor="text1"/>
          <w:sz w:val="22"/>
          <w:szCs w:val="22"/>
        </w:rPr>
        <w:t xml:space="preserve">mit </w:t>
      </w:r>
      <w:r w:rsidRPr="0030266F">
        <w:rPr>
          <w:rFonts w:ascii="Arial" w:hAnsi="Arial" w:cs="Arial"/>
          <w:bCs/>
          <w:color w:val="000000" w:themeColor="text1"/>
          <w:sz w:val="22"/>
          <w:szCs w:val="22"/>
        </w:rPr>
        <w:t>exzellenter Anbindung und der Nähe zum Naherholungsgebiet vereint das Projekt das Beste aus städtischer und natürlicher Umgebung. Hier wird verdichtetes Bauen nicht als Notwendigkeit, sondern als Chance interpretiert: für modernes Wohnen, für Nachhaltigkeit, für Lebensqualität.</w:t>
      </w:r>
    </w:p>
    <w:p w14:paraId="117E9EB5" w14:textId="77777777" w:rsidR="00BB775E" w:rsidRPr="00C554A2" w:rsidRDefault="00BB775E" w:rsidP="00C554A2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4FE96EE" w14:textId="55127700" w:rsidR="00E704E5" w:rsidRPr="00C554A2" w:rsidRDefault="00706597" w:rsidP="00C554A2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Cs/>
          <w:noProof/>
          <w:color w:val="000000" w:themeColor="text1"/>
          <w:sz w:val="22"/>
          <w:szCs w:val="22"/>
          <w:lang w:val="de-CH" w:eastAsia="de-CH"/>
        </w:rPr>
        <w:drawing>
          <wp:inline distT="0" distB="0" distL="0" distR="0" wp14:anchorId="1A61FEAC" wp14:editId="140C1193">
            <wp:extent cx="1378132" cy="2067198"/>
            <wp:effectExtent l="0" t="0" r="6350" b="3175"/>
            <wp:docPr id="106538250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82502" name="Grafik 1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7832" cy="2081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54A2">
        <w:rPr>
          <w:rFonts w:ascii="Arial" w:hAnsi="Arial" w:cs="Arial"/>
          <w:bCs/>
          <w:color w:val="000000" w:themeColor="text1"/>
          <w:sz w:val="22"/>
          <w:szCs w:val="22"/>
        </w:rPr>
        <w:t xml:space="preserve">   </w:t>
      </w:r>
      <w:r w:rsidR="006B3319">
        <w:rPr>
          <w:rFonts w:ascii="Arial" w:hAnsi="Arial" w:cs="Arial"/>
          <w:bCs/>
          <w:color w:val="000000" w:themeColor="text1"/>
          <w:sz w:val="22"/>
          <w:szCs w:val="22"/>
        </w:rPr>
        <w:t xml:space="preserve">      </w:t>
      </w:r>
      <w:r w:rsidR="00C554A2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C554A2">
        <w:rPr>
          <w:rFonts w:ascii="Arial" w:hAnsi="Arial" w:cs="Arial"/>
          <w:bCs/>
          <w:noProof/>
          <w:color w:val="000000" w:themeColor="text1"/>
          <w:sz w:val="22"/>
          <w:szCs w:val="22"/>
          <w:lang w:val="de-CH" w:eastAsia="de-CH"/>
        </w:rPr>
        <w:drawing>
          <wp:inline distT="0" distB="0" distL="0" distR="0" wp14:anchorId="02A574BF" wp14:editId="08E9FFEE">
            <wp:extent cx="1379038" cy="2068557"/>
            <wp:effectExtent l="0" t="0" r="5715" b="1905"/>
            <wp:docPr id="27586986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869860" name="Grafik 2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864" cy="2096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3319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</w:t>
      </w:r>
      <w:r w:rsidR="006B3319">
        <w:rPr>
          <w:rFonts w:ascii="Arial" w:hAnsi="Arial" w:cs="Arial"/>
          <w:bCs/>
          <w:noProof/>
          <w:color w:val="000000" w:themeColor="text1"/>
          <w:sz w:val="22"/>
          <w:szCs w:val="22"/>
          <w:lang w:val="de-CH" w:eastAsia="de-CH"/>
        </w:rPr>
        <w:drawing>
          <wp:inline distT="0" distB="0" distL="0" distR="0" wp14:anchorId="55918356" wp14:editId="2116F60C">
            <wp:extent cx="1377771" cy="2066744"/>
            <wp:effectExtent l="0" t="0" r="0" b="3810"/>
            <wp:docPr id="44091899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918999" name="Grafik 440918999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784" cy="211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423351" w14:textId="485B8950" w:rsidR="00CC00D0" w:rsidRPr="006B3319" w:rsidRDefault="00B952D5" w:rsidP="00CC00D0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lastRenderedPageBreak/>
        <w:t xml:space="preserve">Die geschwungenen Balkone rhythmisieren die Gebäudehülle. Jeder Wohnung steht jeweils ein Balkon zur Verfügung. </w:t>
      </w:r>
      <w:r w:rsidR="00956C41">
        <w:rPr>
          <w:rFonts w:ascii="Arial" w:hAnsi="Arial" w:cs="Arial"/>
          <w:bCs/>
          <w:color w:val="000000" w:themeColor="text1"/>
          <w:sz w:val="18"/>
          <w:szCs w:val="18"/>
        </w:rPr>
        <w:t xml:space="preserve">Fotos: </w:t>
      </w:r>
      <w:r w:rsidR="00CC00D0" w:rsidRPr="006B3319">
        <w:rPr>
          <w:rFonts w:ascii="Arial" w:hAnsi="Arial" w:cs="Arial"/>
          <w:bCs/>
          <w:color w:val="000000" w:themeColor="text1"/>
          <w:sz w:val="18"/>
          <w:szCs w:val="18"/>
        </w:rPr>
        <w:t>baufotografie.ch / ADT INNOVA Group</w:t>
      </w:r>
    </w:p>
    <w:p w14:paraId="5B529EA5" w14:textId="77777777" w:rsidR="0053796F" w:rsidRPr="00C554A2" w:rsidRDefault="0053796F" w:rsidP="00C554A2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</w:p>
    <w:p w14:paraId="3F9DAF61" w14:textId="4F1FC518" w:rsidR="008A3318" w:rsidRPr="00BB775E" w:rsidRDefault="00BB775E" w:rsidP="00C554A2">
      <w:pPr>
        <w:spacing w:line="36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 w:rsidRPr="00BB775E">
        <w:rPr>
          <w:rFonts w:ascii="Arial" w:hAnsi="Arial" w:cs="Arial"/>
          <w:b/>
          <w:color w:val="000000" w:themeColor="text1"/>
          <w:sz w:val="22"/>
          <w:szCs w:val="22"/>
        </w:rPr>
        <w:t>Weitere</w:t>
      </w:r>
      <w:r w:rsidR="00956C41">
        <w:rPr>
          <w:rFonts w:ascii="Arial" w:hAnsi="Arial" w:cs="Arial"/>
          <w:b/>
          <w:color w:val="000000" w:themeColor="text1"/>
          <w:sz w:val="22"/>
          <w:szCs w:val="22"/>
        </w:rPr>
        <w:t>s Bildmaterial:</w:t>
      </w:r>
    </w:p>
    <w:p w14:paraId="2C75F8FB" w14:textId="0DEAAA99" w:rsidR="0017005D" w:rsidRPr="00C554A2" w:rsidRDefault="006E7E40" w:rsidP="00C554A2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Cs/>
          <w:noProof/>
          <w:color w:val="000000" w:themeColor="text1"/>
          <w:sz w:val="22"/>
          <w:szCs w:val="22"/>
          <w:lang w:val="de-CH" w:eastAsia="de-CH"/>
        </w:rPr>
        <w:drawing>
          <wp:inline distT="0" distB="0" distL="0" distR="0" wp14:anchorId="02A9A05F" wp14:editId="2020B044">
            <wp:extent cx="2878200" cy="1918800"/>
            <wp:effectExtent l="0" t="0" r="5080" b="0"/>
            <wp:docPr id="1012605163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605163" name="Grafik 6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200" cy="191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554A2">
        <w:rPr>
          <w:rFonts w:ascii="Arial" w:hAnsi="Arial" w:cs="Arial"/>
          <w:bCs/>
          <w:color w:val="000000" w:themeColor="text1"/>
          <w:sz w:val="22"/>
          <w:szCs w:val="22"/>
        </w:rPr>
        <w:t xml:space="preserve">     </w:t>
      </w:r>
      <w:r w:rsidR="007D4CA2" w:rsidRPr="00C554A2">
        <w:rPr>
          <w:rFonts w:ascii="Arial" w:hAnsi="Arial" w:cs="Arial"/>
          <w:bCs/>
          <w:noProof/>
          <w:color w:val="000000" w:themeColor="text1"/>
          <w:sz w:val="22"/>
          <w:szCs w:val="22"/>
          <w:lang w:val="de-CH" w:eastAsia="de-CH"/>
        </w:rPr>
        <w:drawing>
          <wp:inline distT="0" distB="0" distL="0" distR="0" wp14:anchorId="175BF040" wp14:editId="03EC6D10">
            <wp:extent cx="2878200" cy="1918800"/>
            <wp:effectExtent l="0" t="0" r="5080" b="0"/>
            <wp:docPr id="155605904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059044" name="Grafik 5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200" cy="191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39F4C" w14:textId="10D8F6AC" w:rsidR="00CC00D0" w:rsidRPr="0053796F" w:rsidRDefault="00B952D5" w:rsidP="00CC00D0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Das eingesetzte </w:t>
      </w:r>
      <w:r w:rsidR="00FE492C"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Isolierglas </w:t>
      </w:r>
      <w:r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SILVERSTAR </w:t>
      </w:r>
      <w:r w:rsidR="00E96ABA" w:rsidRPr="00B6270F">
        <w:rPr>
          <w:rFonts w:ascii="Arial" w:hAnsi="Arial" w:cs="Arial"/>
          <w:bCs/>
          <w:color w:val="000000" w:themeColor="text1"/>
          <w:sz w:val="18"/>
          <w:szCs w:val="18"/>
        </w:rPr>
        <w:t>E</w:t>
      </w:r>
      <w:r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N2plus </w:t>
      </w:r>
      <w:r w:rsidR="00FE492C"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von Glas </w:t>
      </w:r>
      <w:proofErr w:type="spellStart"/>
      <w:r w:rsidR="00FE492C" w:rsidRPr="00081C33">
        <w:rPr>
          <w:rFonts w:ascii="Arial" w:hAnsi="Arial" w:cs="Arial"/>
          <w:bCs/>
          <w:color w:val="000000" w:themeColor="text1"/>
          <w:sz w:val="18"/>
          <w:szCs w:val="18"/>
        </w:rPr>
        <w:t>Trösch</w:t>
      </w:r>
      <w:proofErr w:type="spellEnd"/>
      <w:r w:rsidR="00FE492C"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vereint exzellente Wärmedämmung mit Sicherheit </w:t>
      </w:r>
      <w:r w:rsidR="00FE492C" w:rsidRPr="00081C33">
        <w:rPr>
          <w:rFonts w:ascii="Arial" w:hAnsi="Arial" w:cs="Arial"/>
          <w:bCs/>
          <w:color w:val="000000" w:themeColor="text1"/>
          <w:sz w:val="18"/>
          <w:szCs w:val="18"/>
        </w:rPr>
        <w:t>bei gleichzeitig hoher Tageslichtdurchlässigkeit.</w:t>
      </w:r>
      <w:r w:rsidRPr="00081C33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  <w:r w:rsidR="00956C41">
        <w:rPr>
          <w:rFonts w:ascii="Arial" w:hAnsi="Arial" w:cs="Arial"/>
          <w:bCs/>
          <w:color w:val="000000" w:themeColor="text1"/>
          <w:sz w:val="18"/>
          <w:szCs w:val="18"/>
        </w:rPr>
        <w:t>Fotos:</w:t>
      </w:r>
      <w:r w:rsidR="00CC00D0" w:rsidRPr="0053796F">
        <w:rPr>
          <w:rFonts w:ascii="Arial" w:hAnsi="Arial" w:cs="Arial"/>
          <w:bCs/>
          <w:color w:val="000000" w:themeColor="text1"/>
          <w:sz w:val="18"/>
          <w:szCs w:val="18"/>
        </w:rPr>
        <w:t xml:space="preserve"> baufotografie.ch / ADT INNOVA Group</w:t>
      </w:r>
    </w:p>
    <w:p w14:paraId="408EA5EC" w14:textId="77777777" w:rsidR="00DA046D" w:rsidRPr="00C554A2" w:rsidRDefault="00DA046D" w:rsidP="00C554A2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AC30E77" w14:textId="4FAD25C4" w:rsidR="00C87994" w:rsidRPr="00C554A2" w:rsidRDefault="00C87994" w:rsidP="00C554A2">
      <w:pPr>
        <w:spacing w:before="120" w:after="120"/>
        <w:rPr>
          <w:rFonts w:ascii="Arial" w:hAnsi="Arial" w:cs="Arial"/>
          <w:b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/>
          <w:color w:val="000000" w:themeColor="text1"/>
          <w:sz w:val="22"/>
          <w:szCs w:val="22"/>
        </w:rPr>
        <w:t>Bautafel:</w:t>
      </w:r>
    </w:p>
    <w:p w14:paraId="53224B6C" w14:textId="146A0CB2" w:rsidR="00C87994" w:rsidRPr="00C554A2" w:rsidRDefault="00C87994" w:rsidP="00C554A2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>Projekt:</w:t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proofErr w:type="spellStart"/>
      <w:r w:rsidR="006B3319">
        <w:rPr>
          <w:rFonts w:ascii="Arial" w:hAnsi="Arial" w:cs="Arial"/>
          <w:bCs/>
          <w:color w:val="000000" w:themeColor="text1"/>
          <w:sz w:val="22"/>
          <w:szCs w:val="22"/>
        </w:rPr>
        <w:t>Three</w:t>
      </w:r>
      <w:proofErr w:type="spellEnd"/>
      <w:r w:rsidR="006B3319">
        <w:rPr>
          <w:rFonts w:ascii="Arial" w:hAnsi="Arial" w:cs="Arial"/>
          <w:bCs/>
          <w:color w:val="000000" w:themeColor="text1"/>
          <w:sz w:val="22"/>
          <w:szCs w:val="22"/>
        </w:rPr>
        <w:t xml:space="preserve"> Point</w:t>
      </w:r>
      <w:r w:rsidR="00CC00D0">
        <w:rPr>
          <w:rFonts w:ascii="Arial" w:hAnsi="Arial" w:cs="Arial"/>
          <w:bCs/>
          <w:color w:val="000000" w:themeColor="text1"/>
          <w:sz w:val="22"/>
          <w:szCs w:val="22"/>
        </w:rPr>
        <w:t>, Dübendorf</w:t>
      </w:r>
    </w:p>
    <w:p w14:paraId="7C0088DD" w14:textId="77777777" w:rsidR="00CC00D0" w:rsidRDefault="00C87994" w:rsidP="00C554A2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>Bauherr</w:t>
      </w:r>
      <w:r w:rsidR="00D30290" w:rsidRPr="00C554A2">
        <w:rPr>
          <w:rFonts w:ascii="Arial" w:hAnsi="Arial" w:cs="Arial"/>
          <w:bCs/>
          <w:color w:val="000000" w:themeColor="text1"/>
          <w:sz w:val="22"/>
          <w:szCs w:val="22"/>
        </w:rPr>
        <w:t>/Totalunternehmer</w:t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>:</w:t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Pr="00C554A2">
        <w:rPr>
          <w:rFonts w:ascii="Arial" w:hAnsi="Arial" w:cs="Arial"/>
          <w:bCs/>
          <w:color w:val="000000" w:themeColor="text1"/>
          <w:sz w:val="22"/>
          <w:szCs w:val="22"/>
        </w:rPr>
        <w:tab/>
      </w:r>
      <w:r w:rsidR="00CC00D0" w:rsidRPr="00CC00D0">
        <w:rPr>
          <w:rFonts w:ascii="Arial" w:hAnsi="Arial" w:cs="Arial"/>
          <w:bCs/>
          <w:color w:val="000000" w:themeColor="text1"/>
          <w:sz w:val="22"/>
          <w:szCs w:val="22"/>
        </w:rPr>
        <w:t>Miteigentümergemeinschaft "</w:t>
      </w:r>
      <w:proofErr w:type="spellStart"/>
      <w:r w:rsidR="00CC00D0" w:rsidRPr="00CC00D0">
        <w:rPr>
          <w:rFonts w:ascii="Arial" w:hAnsi="Arial" w:cs="Arial"/>
          <w:bCs/>
          <w:color w:val="000000" w:themeColor="text1"/>
          <w:sz w:val="22"/>
          <w:szCs w:val="22"/>
        </w:rPr>
        <w:t>Hochbord</w:t>
      </w:r>
      <w:proofErr w:type="spellEnd"/>
      <w:r w:rsidR="00CC00D0" w:rsidRP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" </w:t>
      </w:r>
      <w:r w:rsid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    </w:t>
      </w:r>
    </w:p>
    <w:p w14:paraId="6390DAB7" w14:textId="61F7C28B" w:rsidR="00C87994" w:rsidRPr="00C554A2" w:rsidRDefault="00CC00D0" w:rsidP="00C554A2">
      <w:pPr>
        <w:spacing w:before="120" w:after="120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P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vertreten durch: </w:t>
      </w:r>
      <w:proofErr w:type="spellStart"/>
      <w:r w:rsidRPr="00CC00D0">
        <w:rPr>
          <w:rFonts w:ascii="Arial" w:hAnsi="Arial" w:cs="Arial"/>
          <w:bCs/>
          <w:color w:val="000000" w:themeColor="text1"/>
          <w:sz w:val="22"/>
          <w:szCs w:val="22"/>
        </w:rPr>
        <w:t>Hochbord</w:t>
      </w:r>
      <w:proofErr w:type="spellEnd"/>
      <w:r w:rsidRP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 Immobilien AG</w:t>
      </w:r>
    </w:p>
    <w:p w14:paraId="123557B2" w14:textId="77777777" w:rsidR="00CC00D0" w:rsidRDefault="006B3319" w:rsidP="00A8753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Architekt:</w:t>
      </w:r>
      <w:r w:rsid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  </w:t>
      </w:r>
      <w:r w:rsidR="00CC00D0" w:rsidRP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ARGE </w:t>
      </w:r>
      <w:proofErr w:type="spellStart"/>
      <w:r w:rsidR="00CC00D0" w:rsidRPr="00CC00D0">
        <w:rPr>
          <w:rFonts w:ascii="Arial" w:hAnsi="Arial" w:cs="Arial"/>
          <w:bCs/>
          <w:color w:val="000000" w:themeColor="text1"/>
          <w:sz w:val="22"/>
          <w:szCs w:val="22"/>
        </w:rPr>
        <w:t>Wachtl</w:t>
      </w:r>
      <w:proofErr w:type="spellEnd"/>
      <w:r w:rsidR="00CC00D0" w:rsidRP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 / Maier Hess &amp; ADT INNOVA </w:t>
      </w:r>
      <w:r w:rsid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    </w:t>
      </w:r>
    </w:p>
    <w:p w14:paraId="31DE6E42" w14:textId="6A0FF0CB" w:rsidR="008A3318" w:rsidRPr="00C554A2" w:rsidRDefault="00CC00D0" w:rsidP="00A8753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P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Architektur und </w:t>
      </w:r>
      <w:proofErr w:type="spellStart"/>
      <w:r w:rsidRPr="00CC00D0">
        <w:rPr>
          <w:rFonts w:ascii="Arial" w:hAnsi="Arial" w:cs="Arial"/>
          <w:bCs/>
          <w:color w:val="000000" w:themeColor="text1"/>
          <w:sz w:val="22"/>
          <w:szCs w:val="22"/>
        </w:rPr>
        <w:t>Planungs</w:t>
      </w:r>
      <w:proofErr w:type="spellEnd"/>
      <w:r w:rsidRPr="00CC00D0">
        <w:rPr>
          <w:rFonts w:ascii="Arial" w:hAnsi="Arial" w:cs="Arial"/>
          <w:bCs/>
          <w:color w:val="000000" w:themeColor="text1"/>
          <w:sz w:val="22"/>
          <w:szCs w:val="22"/>
        </w:rPr>
        <w:t xml:space="preserve"> AG</w:t>
      </w:r>
    </w:p>
    <w:p w14:paraId="417A0011" w14:textId="77777777" w:rsidR="008A3318" w:rsidRDefault="008A3318" w:rsidP="00C554A2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15F7457" w14:textId="77777777" w:rsidR="00433EF3" w:rsidRDefault="00433EF3" w:rsidP="00C554A2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309FAE2" w14:textId="77777777" w:rsidR="00433EF3" w:rsidRPr="00C554A2" w:rsidRDefault="00433EF3" w:rsidP="00C554A2">
      <w:pPr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9AF027B" w14:textId="77777777" w:rsidR="00B77F6D" w:rsidRDefault="00B77F6D" w:rsidP="00C554A2">
      <w:pPr>
        <w:rPr>
          <w:rFonts w:ascii="Arial" w:hAnsi="Arial" w:cs="Arial"/>
          <w:b/>
          <w:sz w:val="22"/>
          <w:szCs w:val="22"/>
        </w:rPr>
        <w:sectPr w:rsidR="00B77F6D" w:rsidSect="00386B08">
          <w:headerReference w:type="default" r:id="rId13"/>
          <w:pgSz w:w="12240" w:h="15840"/>
          <w:pgMar w:top="2552" w:right="1418" w:bottom="1418" w:left="1418" w:header="113" w:footer="720" w:gutter="0"/>
          <w:cols w:space="720"/>
          <w:docGrid w:linePitch="272"/>
        </w:sectPr>
      </w:pPr>
    </w:p>
    <w:p w14:paraId="4CA14483" w14:textId="3D38A761" w:rsidR="00047B20" w:rsidRPr="00C554A2" w:rsidRDefault="00047B20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b/>
          <w:sz w:val="22"/>
          <w:szCs w:val="22"/>
        </w:rPr>
        <w:lastRenderedPageBreak/>
        <w:t>Weitere Informationen:</w:t>
      </w:r>
    </w:p>
    <w:p w14:paraId="61CE2EC1" w14:textId="77777777" w:rsidR="00047B20" w:rsidRPr="00C554A2" w:rsidRDefault="00047B20" w:rsidP="00C554A2">
      <w:pPr>
        <w:rPr>
          <w:rFonts w:ascii="Arial" w:hAnsi="Arial" w:cs="Arial"/>
          <w:bCs/>
          <w:sz w:val="22"/>
          <w:szCs w:val="22"/>
        </w:rPr>
      </w:pPr>
    </w:p>
    <w:p w14:paraId="0A3A5134" w14:textId="10A677B6" w:rsidR="005304AE" w:rsidRPr="00C554A2" w:rsidRDefault="005C308C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>Andreas Scheib</w:t>
      </w:r>
      <w:r w:rsidR="005304AE" w:rsidRPr="00C554A2">
        <w:rPr>
          <w:rFonts w:ascii="Arial" w:hAnsi="Arial" w:cs="Arial"/>
          <w:sz w:val="22"/>
          <w:szCs w:val="22"/>
        </w:rPr>
        <w:t xml:space="preserve"> | </w:t>
      </w:r>
      <w:r w:rsidR="005304AE" w:rsidRPr="00C554A2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="005304AE" w:rsidRPr="00C554A2">
        <w:rPr>
          <w:rFonts w:ascii="Arial" w:hAnsi="Arial" w:cs="Arial"/>
          <w:bCs/>
          <w:sz w:val="22"/>
          <w:szCs w:val="22"/>
        </w:rPr>
        <w:t>Trösch</w:t>
      </w:r>
      <w:proofErr w:type="spellEnd"/>
      <w:r w:rsidR="005304AE" w:rsidRPr="00C554A2">
        <w:rPr>
          <w:rFonts w:ascii="Arial" w:hAnsi="Arial" w:cs="Arial"/>
          <w:bCs/>
          <w:sz w:val="22"/>
          <w:szCs w:val="22"/>
        </w:rPr>
        <w:t xml:space="preserve"> Holding AG</w:t>
      </w:r>
    </w:p>
    <w:p w14:paraId="7CE86469" w14:textId="588A38B8" w:rsidR="005304AE" w:rsidRPr="00C554A2" w:rsidRDefault="00D57A56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 xml:space="preserve">Leiter Kommunikation / CCO </w:t>
      </w:r>
    </w:p>
    <w:p w14:paraId="1C519153" w14:textId="194B429C" w:rsidR="005304AE" w:rsidRPr="00C554A2" w:rsidRDefault="005304AE" w:rsidP="00C554A2">
      <w:pPr>
        <w:rPr>
          <w:rFonts w:ascii="Arial" w:hAnsi="Arial" w:cs="Arial"/>
          <w:sz w:val="22"/>
          <w:szCs w:val="22"/>
        </w:rPr>
      </w:pPr>
      <w:proofErr w:type="spellStart"/>
      <w:r w:rsidRPr="00C554A2">
        <w:rPr>
          <w:rFonts w:ascii="Arial" w:hAnsi="Arial" w:cs="Arial"/>
          <w:sz w:val="22"/>
          <w:szCs w:val="22"/>
        </w:rPr>
        <w:t>Industriestrasse</w:t>
      </w:r>
      <w:proofErr w:type="spellEnd"/>
      <w:r w:rsidRPr="00C554A2">
        <w:rPr>
          <w:rFonts w:ascii="Arial" w:hAnsi="Arial" w:cs="Arial"/>
          <w:sz w:val="22"/>
          <w:szCs w:val="22"/>
        </w:rPr>
        <w:t xml:space="preserve"> 29</w:t>
      </w:r>
      <w:r w:rsidR="005170E8" w:rsidRPr="00C554A2">
        <w:rPr>
          <w:rFonts w:ascii="Arial" w:hAnsi="Arial" w:cs="Arial"/>
          <w:sz w:val="22"/>
          <w:szCs w:val="22"/>
        </w:rPr>
        <w:t xml:space="preserve"> |</w:t>
      </w:r>
      <w:r w:rsidRPr="00C554A2">
        <w:rPr>
          <w:rFonts w:ascii="Arial" w:hAnsi="Arial" w:cs="Arial"/>
          <w:sz w:val="22"/>
          <w:szCs w:val="22"/>
        </w:rPr>
        <w:t xml:space="preserve"> CH-4922 Bützberg</w:t>
      </w:r>
    </w:p>
    <w:p w14:paraId="511207DA" w14:textId="5F2B2C68" w:rsidR="005304AE" w:rsidRPr="00C554A2" w:rsidRDefault="00D57A56" w:rsidP="00C554A2">
      <w:pPr>
        <w:rPr>
          <w:rFonts w:ascii="Arial" w:hAnsi="Arial" w:cs="Arial"/>
          <w:sz w:val="22"/>
          <w:szCs w:val="22"/>
        </w:rPr>
      </w:pPr>
      <w:hyperlink r:id="rId14" w:history="1">
        <w:r w:rsidRPr="00C554A2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Pr="00C554A2">
        <w:rPr>
          <w:rFonts w:ascii="Arial" w:hAnsi="Arial" w:cs="Arial"/>
          <w:sz w:val="22"/>
          <w:szCs w:val="22"/>
        </w:rPr>
        <w:t xml:space="preserve"> </w:t>
      </w:r>
      <w:r w:rsidR="005304AE" w:rsidRPr="00C554A2">
        <w:rPr>
          <w:rFonts w:ascii="Arial" w:hAnsi="Arial" w:cs="Arial"/>
          <w:sz w:val="22"/>
          <w:szCs w:val="22"/>
        </w:rPr>
        <w:t xml:space="preserve"> </w:t>
      </w:r>
    </w:p>
    <w:p w14:paraId="519439E5" w14:textId="3AC13C81" w:rsidR="00166244" w:rsidRPr="00C554A2" w:rsidRDefault="00166244" w:rsidP="00C554A2">
      <w:pPr>
        <w:rPr>
          <w:rFonts w:ascii="Arial" w:hAnsi="Arial" w:cs="Arial"/>
          <w:bCs/>
          <w:sz w:val="22"/>
          <w:szCs w:val="22"/>
        </w:rPr>
      </w:pPr>
    </w:p>
    <w:p w14:paraId="5BBC4D27" w14:textId="77777777" w:rsidR="002A699B" w:rsidRPr="00C554A2" w:rsidRDefault="002A699B" w:rsidP="00C554A2">
      <w:pPr>
        <w:rPr>
          <w:rFonts w:ascii="Arial" w:hAnsi="Arial" w:cs="Arial"/>
          <w:bCs/>
          <w:sz w:val="22"/>
          <w:szCs w:val="22"/>
        </w:rPr>
      </w:pPr>
    </w:p>
    <w:p w14:paraId="5485D2E0" w14:textId="403F0A5D" w:rsidR="00047B20" w:rsidRPr="00C554A2" w:rsidRDefault="00047B20" w:rsidP="00C554A2">
      <w:pPr>
        <w:rPr>
          <w:rFonts w:ascii="Arial" w:hAnsi="Arial" w:cs="Arial"/>
          <w:b/>
          <w:sz w:val="22"/>
          <w:szCs w:val="22"/>
        </w:rPr>
      </w:pPr>
      <w:r w:rsidRPr="00C554A2">
        <w:rPr>
          <w:rFonts w:ascii="Arial" w:hAnsi="Arial" w:cs="Arial"/>
          <w:b/>
          <w:sz w:val="22"/>
          <w:szCs w:val="22"/>
        </w:rPr>
        <w:t>Rückfragen der Presse beantworte</w:t>
      </w:r>
      <w:r w:rsidR="008A3318" w:rsidRPr="00C554A2">
        <w:rPr>
          <w:rFonts w:ascii="Arial" w:hAnsi="Arial" w:cs="Arial"/>
          <w:b/>
          <w:sz w:val="22"/>
          <w:szCs w:val="22"/>
        </w:rPr>
        <w:t>t</w:t>
      </w:r>
      <w:r w:rsidRPr="00C554A2">
        <w:rPr>
          <w:rFonts w:ascii="Arial" w:hAnsi="Arial" w:cs="Arial"/>
          <w:b/>
          <w:sz w:val="22"/>
          <w:szCs w:val="22"/>
        </w:rPr>
        <w:t>:</w:t>
      </w:r>
    </w:p>
    <w:p w14:paraId="2CF7BAC3" w14:textId="7DBAFEF9" w:rsidR="00047B20" w:rsidRPr="00C554A2" w:rsidRDefault="00047B20" w:rsidP="00C554A2">
      <w:pPr>
        <w:rPr>
          <w:rFonts w:ascii="Arial" w:hAnsi="Arial" w:cs="Arial"/>
          <w:sz w:val="22"/>
          <w:szCs w:val="22"/>
        </w:rPr>
      </w:pPr>
    </w:p>
    <w:p w14:paraId="2C7F0BF8" w14:textId="184F10CF" w:rsidR="00047B20" w:rsidRPr="00C554A2" w:rsidRDefault="00047B20" w:rsidP="00C554A2">
      <w:pPr>
        <w:rPr>
          <w:rFonts w:ascii="Arial" w:hAnsi="Arial" w:cs="Arial"/>
          <w:sz w:val="22"/>
          <w:szCs w:val="22"/>
          <w:lang w:val="fr-CH"/>
        </w:rPr>
      </w:pPr>
      <w:r w:rsidRPr="00C554A2">
        <w:rPr>
          <w:rFonts w:ascii="Arial" w:hAnsi="Arial" w:cs="Arial"/>
          <w:sz w:val="22"/>
          <w:szCs w:val="22"/>
          <w:lang w:val="fr-CH"/>
        </w:rPr>
        <w:t>Matthias Mai</w:t>
      </w:r>
      <w:r w:rsidR="005170E8" w:rsidRPr="00E96ABA">
        <w:rPr>
          <w:rFonts w:ascii="Arial" w:hAnsi="Arial" w:cs="Arial"/>
          <w:sz w:val="22"/>
          <w:szCs w:val="22"/>
          <w:lang w:val="fr-FR"/>
        </w:rPr>
        <w:t xml:space="preserve"> | </w:t>
      </w:r>
      <w:r w:rsidRPr="00C554A2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C554A2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3390B423" w14:textId="55CAA09C" w:rsidR="003B0A98" w:rsidRPr="00C554A2" w:rsidRDefault="00047B20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>Leuschnerdamm 13 | D-10999 Berlin</w:t>
      </w:r>
    </w:p>
    <w:p w14:paraId="24A4CB5E" w14:textId="43A9C71B" w:rsidR="008A3070" w:rsidRPr="00C554A2" w:rsidRDefault="003B0A98" w:rsidP="00C554A2">
      <w:pPr>
        <w:rPr>
          <w:rFonts w:ascii="Arial" w:hAnsi="Arial" w:cs="Arial"/>
          <w:sz w:val="22"/>
          <w:szCs w:val="22"/>
          <w:u w:val="single"/>
        </w:rPr>
      </w:pPr>
      <w:r w:rsidRPr="00C554A2">
        <w:rPr>
          <w:rFonts w:ascii="ArialMT" w:eastAsia="Times New Roman" w:hAnsi="ArialMT" w:cs="Times New Roman"/>
          <w:color w:val="auto"/>
          <w:sz w:val="22"/>
          <w:szCs w:val="22"/>
          <w:bdr w:val="none" w:sz="0" w:space="0" w:color="auto"/>
          <w:lang w:eastAsia="de-DE"/>
        </w:rPr>
        <w:t xml:space="preserve">+49 (0) 30 66 40 40 554 </w:t>
      </w:r>
      <w:r w:rsidRPr="00C554A2">
        <w:rPr>
          <w:rFonts w:ascii="Times New Roman" w:eastAsia="Times New Roman" w:hAnsi="Times New Roman" w:cs="Times New Roman"/>
          <w:color w:val="auto"/>
          <w:sz w:val="22"/>
          <w:szCs w:val="22"/>
          <w:bdr w:val="none" w:sz="0" w:space="0" w:color="auto"/>
          <w:lang w:eastAsia="de-DE"/>
        </w:rPr>
        <w:t xml:space="preserve">| </w:t>
      </w:r>
      <w:hyperlink r:id="rId15" w:history="1">
        <w:r w:rsidRPr="00C554A2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sectPr w:rsidR="008A3070" w:rsidRPr="00C554A2" w:rsidSect="00386B08"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4C924" w14:textId="77777777" w:rsidR="00254EEA" w:rsidRDefault="00254EEA">
      <w:r>
        <w:separator/>
      </w:r>
    </w:p>
  </w:endnote>
  <w:endnote w:type="continuationSeparator" w:id="0">
    <w:p w14:paraId="27D3B4F0" w14:textId="77777777" w:rsidR="00254EEA" w:rsidRDefault="00254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89C3A" w14:textId="77777777" w:rsidR="00254EEA" w:rsidRDefault="00254EEA">
      <w:r>
        <w:separator/>
      </w:r>
    </w:p>
  </w:footnote>
  <w:footnote w:type="continuationSeparator" w:id="0">
    <w:p w14:paraId="6C92DFE4" w14:textId="77777777" w:rsidR="00254EEA" w:rsidRDefault="00254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31641B4D" w:rsidR="00974962" w:rsidRDefault="00974962">
    <w:pPr>
      <w:pStyle w:val="Kopfzeile"/>
    </w:pPr>
    <w:r>
      <w:rPr>
        <w:noProof/>
        <w:lang w:val="de-CH" w:eastAsia="de-CH"/>
      </w:rPr>
      <w:drawing>
        <wp:anchor distT="152400" distB="152400" distL="152400" distR="152400" simplePos="0" relativeHeight="251658240" behindDoc="1" locked="0" layoutInCell="1" allowOverlap="1" wp14:anchorId="7D6329F3" wp14:editId="68781B35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756469">
    <w:abstractNumId w:val="0"/>
  </w:num>
  <w:num w:numId="2" w16cid:durableId="872229803">
    <w:abstractNumId w:val="2"/>
  </w:num>
  <w:num w:numId="3" w16cid:durableId="930118333">
    <w:abstractNumId w:val="3"/>
  </w:num>
  <w:num w:numId="4" w16cid:durableId="1117017914">
    <w:abstractNumId w:val="1"/>
  </w:num>
  <w:num w:numId="5" w16cid:durableId="11317535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3C79"/>
    <w:rsid w:val="00004271"/>
    <w:rsid w:val="00004EDD"/>
    <w:rsid w:val="0001011B"/>
    <w:rsid w:val="00011B05"/>
    <w:rsid w:val="00015F06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2F53"/>
    <w:rsid w:val="00043D8F"/>
    <w:rsid w:val="000452D4"/>
    <w:rsid w:val="000459F4"/>
    <w:rsid w:val="00045A7B"/>
    <w:rsid w:val="0004658E"/>
    <w:rsid w:val="000477F2"/>
    <w:rsid w:val="00047B20"/>
    <w:rsid w:val="00053802"/>
    <w:rsid w:val="00054DB6"/>
    <w:rsid w:val="0006012F"/>
    <w:rsid w:val="00065B97"/>
    <w:rsid w:val="00066CEA"/>
    <w:rsid w:val="0007108C"/>
    <w:rsid w:val="00071D16"/>
    <w:rsid w:val="000728E3"/>
    <w:rsid w:val="00073676"/>
    <w:rsid w:val="00073F39"/>
    <w:rsid w:val="00076199"/>
    <w:rsid w:val="000803F4"/>
    <w:rsid w:val="000809A6"/>
    <w:rsid w:val="0008118E"/>
    <w:rsid w:val="00081C33"/>
    <w:rsid w:val="00082118"/>
    <w:rsid w:val="0008255B"/>
    <w:rsid w:val="00082D63"/>
    <w:rsid w:val="00085DA4"/>
    <w:rsid w:val="0008672E"/>
    <w:rsid w:val="00093C59"/>
    <w:rsid w:val="000958C1"/>
    <w:rsid w:val="000971AE"/>
    <w:rsid w:val="000A15CA"/>
    <w:rsid w:val="000A3B20"/>
    <w:rsid w:val="000A6846"/>
    <w:rsid w:val="000B12A3"/>
    <w:rsid w:val="000B2F52"/>
    <w:rsid w:val="000B7ADF"/>
    <w:rsid w:val="000C31C3"/>
    <w:rsid w:val="000C6271"/>
    <w:rsid w:val="000C62A2"/>
    <w:rsid w:val="000C6494"/>
    <w:rsid w:val="000D4409"/>
    <w:rsid w:val="000D4BD0"/>
    <w:rsid w:val="000D5AD5"/>
    <w:rsid w:val="000D6950"/>
    <w:rsid w:val="000D6DE5"/>
    <w:rsid w:val="000E7919"/>
    <w:rsid w:val="000F0620"/>
    <w:rsid w:val="000F445E"/>
    <w:rsid w:val="000F7AB2"/>
    <w:rsid w:val="00104DEF"/>
    <w:rsid w:val="00105476"/>
    <w:rsid w:val="00112276"/>
    <w:rsid w:val="00112E31"/>
    <w:rsid w:val="00114967"/>
    <w:rsid w:val="00114A35"/>
    <w:rsid w:val="00115FD2"/>
    <w:rsid w:val="00121D96"/>
    <w:rsid w:val="0012346F"/>
    <w:rsid w:val="0012501B"/>
    <w:rsid w:val="001268AB"/>
    <w:rsid w:val="001270EA"/>
    <w:rsid w:val="00130E3C"/>
    <w:rsid w:val="00131292"/>
    <w:rsid w:val="00132B42"/>
    <w:rsid w:val="001350A1"/>
    <w:rsid w:val="001362A6"/>
    <w:rsid w:val="00136663"/>
    <w:rsid w:val="00141529"/>
    <w:rsid w:val="0014239A"/>
    <w:rsid w:val="001424A4"/>
    <w:rsid w:val="00142DE7"/>
    <w:rsid w:val="00145ABE"/>
    <w:rsid w:val="00145C9B"/>
    <w:rsid w:val="001477C8"/>
    <w:rsid w:val="00147D52"/>
    <w:rsid w:val="001514FD"/>
    <w:rsid w:val="00151C0B"/>
    <w:rsid w:val="0015368A"/>
    <w:rsid w:val="00156DA7"/>
    <w:rsid w:val="001578E5"/>
    <w:rsid w:val="0015799B"/>
    <w:rsid w:val="00165131"/>
    <w:rsid w:val="001658C5"/>
    <w:rsid w:val="00166244"/>
    <w:rsid w:val="0016659D"/>
    <w:rsid w:val="00166FC9"/>
    <w:rsid w:val="00167310"/>
    <w:rsid w:val="0017005D"/>
    <w:rsid w:val="00170245"/>
    <w:rsid w:val="00170C0B"/>
    <w:rsid w:val="00173414"/>
    <w:rsid w:val="00174971"/>
    <w:rsid w:val="001755ED"/>
    <w:rsid w:val="001800B6"/>
    <w:rsid w:val="00180FCC"/>
    <w:rsid w:val="001818B0"/>
    <w:rsid w:val="00182265"/>
    <w:rsid w:val="001836E8"/>
    <w:rsid w:val="00184162"/>
    <w:rsid w:val="00186819"/>
    <w:rsid w:val="00187345"/>
    <w:rsid w:val="00194BF4"/>
    <w:rsid w:val="0019532F"/>
    <w:rsid w:val="00195B55"/>
    <w:rsid w:val="00196837"/>
    <w:rsid w:val="00196C10"/>
    <w:rsid w:val="00196CDC"/>
    <w:rsid w:val="00197B0D"/>
    <w:rsid w:val="00197BAE"/>
    <w:rsid w:val="00197EA7"/>
    <w:rsid w:val="001A19F5"/>
    <w:rsid w:val="001A357B"/>
    <w:rsid w:val="001A42B6"/>
    <w:rsid w:val="001A46B4"/>
    <w:rsid w:val="001A511F"/>
    <w:rsid w:val="001B087E"/>
    <w:rsid w:val="001B2AD2"/>
    <w:rsid w:val="001B370B"/>
    <w:rsid w:val="001C164E"/>
    <w:rsid w:val="001C21BD"/>
    <w:rsid w:val="001C599F"/>
    <w:rsid w:val="001C7682"/>
    <w:rsid w:val="001C7A34"/>
    <w:rsid w:val="001D2A12"/>
    <w:rsid w:val="001D512A"/>
    <w:rsid w:val="001D54B6"/>
    <w:rsid w:val="001D609D"/>
    <w:rsid w:val="001D7F20"/>
    <w:rsid w:val="001E5932"/>
    <w:rsid w:val="001E7EF7"/>
    <w:rsid w:val="001F2C29"/>
    <w:rsid w:val="001F2DFD"/>
    <w:rsid w:val="001F4CFE"/>
    <w:rsid w:val="002001BD"/>
    <w:rsid w:val="00201FC6"/>
    <w:rsid w:val="00204066"/>
    <w:rsid w:val="002065D9"/>
    <w:rsid w:val="00206C44"/>
    <w:rsid w:val="002124CF"/>
    <w:rsid w:val="002139BD"/>
    <w:rsid w:val="00214FF2"/>
    <w:rsid w:val="0021541D"/>
    <w:rsid w:val="0021769F"/>
    <w:rsid w:val="00221005"/>
    <w:rsid w:val="00224088"/>
    <w:rsid w:val="00227061"/>
    <w:rsid w:val="00230004"/>
    <w:rsid w:val="002301BA"/>
    <w:rsid w:val="00230725"/>
    <w:rsid w:val="00230AC1"/>
    <w:rsid w:val="00231D1E"/>
    <w:rsid w:val="00234CF7"/>
    <w:rsid w:val="0023578F"/>
    <w:rsid w:val="002430F2"/>
    <w:rsid w:val="00243707"/>
    <w:rsid w:val="00252935"/>
    <w:rsid w:val="00254572"/>
    <w:rsid w:val="00254EEA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4688"/>
    <w:rsid w:val="00284846"/>
    <w:rsid w:val="00286674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5B3C"/>
    <w:rsid w:val="002A699B"/>
    <w:rsid w:val="002A796F"/>
    <w:rsid w:val="002B3776"/>
    <w:rsid w:val="002B3EF9"/>
    <w:rsid w:val="002B4068"/>
    <w:rsid w:val="002B5BFC"/>
    <w:rsid w:val="002C2C07"/>
    <w:rsid w:val="002C3731"/>
    <w:rsid w:val="002C5B87"/>
    <w:rsid w:val="002D0188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01"/>
    <w:rsid w:val="002E5553"/>
    <w:rsid w:val="002F04C7"/>
    <w:rsid w:val="002F212E"/>
    <w:rsid w:val="002F45B7"/>
    <w:rsid w:val="002F4D23"/>
    <w:rsid w:val="002F59C8"/>
    <w:rsid w:val="002F5C06"/>
    <w:rsid w:val="002F5FD0"/>
    <w:rsid w:val="003025C9"/>
    <w:rsid w:val="0030266F"/>
    <w:rsid w:val="00305464"/>
    <w:rsid w:val="003059A7"/>
    <w:rsid w:val="003075C2"/>
    <w:rsid w:val="00310A1D"/>
    <w:rsid w:val="00311A07"/>
    <w:rsid w:val="00312A50"/>
    <w:rsid w:val="003149FC"/>
    <w:rsid w:val="0031676D"/>
    <w:rsid w:val="00320AAA"/>
    <w:rsid w:val="00326BB5"/>
    <w:rsid w:val="0033098C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81B43"/>
    <w:rsid w:val="00382113"/>
    <w:rsid w:val="00383693"/>
    <w:rsid w:val="00383ABC"/>
    <w:rsid w:val="00383DCD"/>
    <w:rsid w:val="00386A2B"/>
    <w:rsid w:val="00386B08"/>
    <w:rsid w:val="00390754"/>
    <w:rsid w:val="00393824"/>
    <w:rsid w:val="003A3B20"/>
    <w:rsid w:val="003A42CD"/>
    <w:rsid w:val="003A5682"/>
    <w:rsid w:val="003A5DFF"/>
    <w:rsid w:val="003A63C7"/>
    <w:rsid w:val="003A6F94"/>
    <w:rsid w:val="003B0A98"/>
    <w:rsid w:val="003B12EC"/>
    <w:rsid w:val="003B5997"/>
    <w:rsid w:val="003C0616"/>
    <w:rsid w:val="003C1ED1"/>
    <w:rsid w:val="003C31C3"/>
    <w:rsid w:val="003C3207"/>
    <w:rsid w:val="003C3F9A"/>
    <w:rsid w:val="003C5E7F"/>
    <w:rsid w:val="003C6CB5"/>
    <w:rsid w:val="003D2808"/>
    <w:rsid w:val="003D4DDC"/>
    <w:rsid w:val="003D5693"/>
    <w:rsid w:val="003D6598"/>
    <w:rsid w:val="003D6842"/>
    <w:rsid w:val="003E008C"/>
    <w:rsid w:val="003E0F6D"/>
    <w:rsid w:val="003E3EFB"/>
    <w:rsid w:val="003E4E02"/>
    <w:rsid w:val="003E5934"/>
    <w:rsid w:val="003E6CE1"/>
    <w:rsid w:val="003F26B9"/>
    <w:rsid w:val="003F2D7A"/>
    <w:rsid w:val="003F3A20"/>
    <w:rsid w:val="004008BF"/>
    <w:rsid w:val="0040239F"/>
    <w:rsid w:val="00403087"/>
    <w:rsid w:val="00406EFC"/>
    <w:rsid w:val="00407142"/>
    <w:rsid w:val="00407BAA"/>
    <w:rsid w:val="00407E1E"/>
    <w:rsid w:val="004106F0"/>
    <w:rsid w:val="00411059"/>
    <w:rsid w:val="004110C3"/>
    <w:rsid w:val="004111DA"/>
    <w:rsid w:val="004127D4"/>
    <w:rsid w:val="00415DFE"/>
    <w:rsid w:val="00416CC2"/>
    <w:rsid w:val="00417258"/>
    <w:rsid w:val="00426EF3"/>
    <w:rsid w:val="00433EF3"/>
    <w:rsid w:val="0043484E"/>
    <w:rsid w:val="0043553B"/>
    <w:rsid w:val="00442D96"/>
    <w:rsid w:val="004436F7"/>
    <w:rsid w:val="004439A4"/>
    <w:rsid w:val="0044406A"/>
    <w:rsid w:val="00445281"/>
    <w:rsid w:val="0044528F"/>
    <w:rsid w:val="00446453"/>
    <w:rsid w:val="00447DBB"/>
    <w:rsid w:val="0045052E"/>
    <w:rsid w:val="00450DD0"/>
    <w:rsid w:val="0045142D"/>
    <w:rsid w:val="00452828"/>
    <w:rsid w:val="004549CD"/>
    <w:rsid w:val="00454D09"/>
    <w:rsid w:val="00454D20"/>
    <w:rsid w:val="0045507D"/>
    <w:rsid w:val="0047060B"/>
    <w:rsid w:val="004763ED"/>
    <w:rsid w:val="00476A71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97223"/>
    <w:rsid w:val="004A13B2"/>
    <w:rsid w:val="004A32B0"/>
    <w:rsid w:val="004A4A15"/>
    <w:rsid w:val="004A4ACE"/>
    <w:rsid w:val="004A5420"/>
    <w:rsid w:val="004B0627"/>
    <w:rsid w:val="004B1FAA"/>
    <w:rsid w:val="004B3241"/>
    <w:rsid w:val="004B3C5E"/>
    <w:rsid w:val="004B64C5"/>
    <w:rsid w:val="004C1B90"/>
    <w:rsid w:val="004C5C5C"/>
    <w:rsid w:val="004C602E"/>
    <w:rsid w:val="004D05E4"/>
    <w:rsid w:val="004D0A4B"/>
    <w:rsid w:val="004D167D"/>
    <w:rsid w:val="004D1F58"/>
    <w:rsid w:val="004D7E9B"/>
    <w:rsid w:val="004E1077"/>
    <w:rsid w:val="004E11E6"/>
    <w:rsid w:val="004E2B65"/>
    <w:rsid w:val="004E3927"/>
    <w:rsid w:val="004E399B"/>
    <w:rsid w:val="004E5789"/>
    <w:rsid w:val="004E60B7"/>
    <w:rsid w:val="004E755F"/>
    <w:rsid w:val="004E7BEB"/>
    <w:rsid w:val="004F1228"/>
    <w:rsid w:val="004F4BA9"/>
    <w:rsid w:val="004F6A83"/>
    <w:rsid w:val="004F7CA4"/>
    <w:rsid w:val="00502A1F"/>
    <w:rsid w:val="00502C2C"/>
    <w:rsid w:val="005039A5"/>
    <w:rsid w:val="00507153"/>
    <w:rsid w:val="00513894"/>
    <w:rsid w:val="00515948"/>
    <w:rsid w:val="005170E8"/>
    <w:rsid w:val="005204DD"/>
    <w:rsid w:val="0052281C"/>
    <w:rsid w:val="005239E2"/>
    <w:rsid w:val="00523E88"/>
    <w:rsid w:val="0052402F"/>
    <w:rsid w:val="0052425E"/>
    <w:rsid w:val="00524E11"/>
    <w:rsid w:val="00525EA4"/>
    <w:rsid w:val="005266F1"/>
    <w:rsid w:val="00526A6F"/>
    <w:rsid w:val="0052769C"/>
    <w:rsid w:val="0053036C"/>
    <w:rsid w:val="005304AE"/>
    <w:rsid w:val="005328F5"/>
    <w:rsid w:val="00533036"/>
    <w:rsid w:val="0053796F"/>
    <w:rsid w:val="00537F9C"/>
    <w:rsid w:val="0054007B"/>
    <w:rsid w:val="00540CAC"/>
    <w:rsid w:val="00541186"/>
    <w:rsid w:val="00541FFF"/>
    <w:rsid w:val="005439CC"/>
    <w:rsid w:val="00544700"/>
    <w:rsid w:val="0054582F"/>
    <w:rsid w:val="005463EA"/>
    <w:rsid w:val="00550CF9"/>
    <w:rsid w:val="00550E69"/>
    <w:rsid w:val="00552A09"/>
    <w:rsid w:val="005532FF"/>
    <w:rsid w:val="00557C01"/>
    <w:rsid w:val="00560609"/>
    <w:rsid w:val="00560DB9"/>
    <w:rsid w:val="005663E6"/>
    <w:rsid w:val="0056692B"/>
    <w:rsid w:val="00572703"/>
    <w:rsid w:val="00573D05"/>
    <w:rsid w:val="00573EF1"/>
    <w:rsid w:val="00574ADD"/>
    <w:rsid w:val="005767C5"/>
    <w:rsid w:val="00576D8E"/>
    <w:rsid w:val="0057706C"/>
    <w:rsid w:val="00582AE1"/>
    <w:rsid w:val="00587246"/>
    <w:rsid w:val="00590C29"/>
    <w:rsid w:val="00592FD2"/>
    <w:rsid w:val="00597DDE"/>
    <w:rsid w:val="005A1631"/>
    <w:rsid w:val="005A195D"/>
    <w:rsid w:val="005A34FE"/>
    <w:rsid w:val="005A3AE5"/>
    <w:rsid w:val="005A526A"/>
    <w:rsid w:val="005A584A"/>
    <w:rsid w:val="005A6EEE"/>
    <w:rsid w:val="005A7109"/>
    <w:rsid w:val="005B016C"/>
    <w:rsid w:val="005B085A"/>
    <w:rsid w:val="005B1BFB"/>
    <w:rsid w:val="005B25DC"/>
    <w:rsid w:val="005B286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294B"/>
    <w:rsid w:val="005C308C"/>
    <w:rsid w:val="005C3EDB"/>
    <w:rsid w:val="005C49EA"/>
    <w:rsid w:val="005C7816"/>
    <w:rsid w:val="005D041E"/>
    <w:rsid w:val="005D0C34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E6D1E"/>
    <w:rsid w:val="005F2234"/>
    <w:rsid w:val="005F25C3"/>
    <w:rsid w:val="005F2A7F"/>
    <w:rsid w:val="005F531B"/>
    <w:rsid w:val="005F566C"/>
    <w:rsid w:val="005F5798"/>
    <w:rsid w:val="005F7196"/>
    <w:rsid w:val="00603032"/>
    <w:rsid w:val="00607B98"/>
    <w:rsid w:val="006103C1"/>
    <w:rsid w:val="00611163"/>
    <w:rsid w:val="00612A4F"/>
    <w:rsid w:val="00613521"/>
    <w:rsid w:val="0061627B"/>
    <w:rsid w:val="00616D14"/>
    <w:rsid w:val="006306FD"/>
    <w:rsid w:val="00631D5B"/>
    <w:rsid w:val="00633ED8"/>
    <w:rsid w:val="00634598"/>
    <w:rsid w:val="00640140"/>
    <w:rsid w:val="0064055F"/>
    <w:rsid w:val="00642A5E"/>
    <w:rsid w:val="00646FC3"/>
    <w:rsid w:val="00651F18"/>
    <w:rsid w:val="00652DEA"/>
    <w:rsid w:val="00655DA6"/>
    <w:rsid w:val="0065684D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174"/>
    <w:rsid w:val="00677DAA"/>
    <w:rsid w:val="006803E3"/>
    <w:rsid w:val="006806B5"/>
    <w:rsid w:val="006821B3"/>
    <w:rsid w:val="00682378"/>
    <w:rsid w:val="00682CE3"/>
    <w:rsid w:val="00683F1C"/>
    <w:rsid w:val="00683F71"/>
    <w:rsid w:val="006879A9"/>
    <w:rsid w:val="006928AE"/>
    <w:rsid w:val="006978CF"/>
    <w:rsid w:val="006A0C51"/>
    <w:rsid w:val="006A491E"/>
    <w:rsid w:val="006A5CCE"/>
    <w:rsid w:val="006A6BCA"/>
    <w:rsid w:val="006A6C18"/>
    <w:rsid w:val="006B087A"/>
    <w:rsid w:val="006B3319"/>
    <w:rsid w:val="006B3FEB"/>
    <w:rsid w:val="006C2197"/>
    <w:rsid w:val="006D2049"/>
    <w:rsid w:val="006D634D"/>
    <w:rsid w:val="006D6577"/>
    <w:rsid w:val="006E1A3B"/>
    <w:rsid w:val="006E2DFA"/>
    <w:rsid w:val="006E6CE9"/>
    <w:rsid w:val="006E7E40"/>
    <w:rsid w:val="006F0A40"/>
    <w:rsid w:val="006F17F9"/>
    <w:rsid w:val="006F21B6"/>
    <w:rsid w:val="006F2CC1"/>
    <w:rsid w:val="006F677F"/>
    <w:rsid w:val="006F6EE4"/>
    <w:rsid w:val="007028AD"/>
    <w:rsid w:val="00704B81"/>
    <w:rsid w:val="00705AD4"/>
    <w:rsid w:val="00706597"/>
    <w:rsid w:val="00707FD2"/>
    <w:rsid w:val="00711033"/>
    <w:rsid w:val="0071187A"/>
    <w:rsid w:val="00715D7F"/>
    <w:rsid w:val="00716FA1"/>
    <w:rsid w:val="0071769A"/>
    <w:rsid w:val="00723DF1"/>
    <w:rsid w:val="00724FE5"/>
    <w:rsid w:val="007277EC"/>
    <w:rsid w:val="007317B4"/>
    <w:rsid w:val="00733C7D"/>
    <w:rsid w:val="00734209"/>
    <w:rsid w:val="00735111"/>
    <w:rsid w:val="00737491"/>
    <w:rsid w:val="00740F2C"/>
    <w:rsid w:val="0074242F"/>
    <w:rsid w:val="00743D8D"/>
    <w:rsid w:val="00745E10"/>
    <w:rsid w:val="007506B2"/>
    <w:rsid w:val="00751565"/>
    <w:rsid w:val="00751645"/>
    <w:rsid w:val="00751CA2"/>
    <w:rsid w:val="007563F5"/>
    <w:rsid w:val="00760C4D"/>
    <w:rsid w:val="00766001"/>
    <w:rsid w:val="007726D6"/>
    <w:rsid w:val="0077397C"/>
    <w:rsid w:val="00774304"/>
    <w:rsid w:val="00775A7A"/>
    <w:rsid w:val="00776E72"/>
    <w:rsid w:val="007814F9"/>
    <w:rsid w:val="00782AFC"/>
    <w:rsid w:val="00783081"/>
    <w:rsid w:val="00783D9C"/>
    <w:rsid w:val="0078566B"/>
    <w:rsid w:val="00786718"/>
    <w:rsid w:val="00787C4D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C742F"/>
    <w:rsid w:val="007D0C1B"/>
    <w:rsid w:val="007D1097"/>
    <w:rsid w:val="007D34F3"/>
    <w:rsid w:val="007D39DF"/>
    <w:rsid w:val="007D4829"/>
    <w:rsid w:val="007D4CA2"/>
    <w:rsid w:val="007D6387"/>
    <w:rsid w:val="007D7DF4"/>
    <w:rsid w:val="007E07D9"/>
    <w:rsid w:val="007E6782"/>
    <w:rsid w:val="007F025F"/>
    <w:rsid w:val="007F1F32"/>
    <w:rsid w:val="007F315A"/>
    <w:rsid w:val="007F5155"/>
    <w:rsid w:val="00801C5A"/>
    <w:rsid w:val="00802B3F"/>
    <w:rsid w:val="00802FB6"/>
    <w:rsid w:val="00805BD5"/>
    <w:rsid w:val="00807A1B"/>
    <w:rsid w:val="008104BC"/>
    <w:rsid w:val="008105C2"/>
    <w:rsid w:val="00810EFC"/>
    <w:rsid w:val="00813389"/>
    <w:rsid w:val="00813650"/>
    <w:rsid w:val="00813ED6"/>
    <w:rsid w:val="008177D6"/>
    <w:rsid w:val="00817C4B"/>
    <w:rsid w:val="00817D20"/>
    <w:rsid w:val="008215E8"/>
    <w:rsid w:val="00825313"/>
    <w:rsid w:val="00826064"/>
    <w:rsid w:val="008261C9"/>
    <w:rsid w:val="00827C10"/>
    <w:rsid w:val="008310D6"/>
    <w:rsid w:val="00831A5E"/>
    <w:rsid w:val="00834A69"/>
    <w:rsid w:val="00841F54"/>
    <w:rsid w:val="00850898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200C"/>
    <w:rsid w:val="008736E7"/>
    <w:rsid w:val="00873A91"/>
    <w:rsid w:val="00873EF0"/>
    <w:rsid w:val="00874ACE"/>
    <w:rsid w:val="008772BD"/>
    <w:rsid w:val="0088041D"/>
    <w:rsid w:val="00880FC0"/>
    <w:rsid w:val="008830BD"/>
    <w:rsid w:val="008830C6"/>
    <w:rsid w:val="00883777"/>
    <w:rsid w:val="00884F5F"/>
    <w:rsid w:val="00886D00"/>
    <w:rsid w:val="00893DCE"/>
    <w:rsid w:val="00893E8B"/>
    <w:rsid w:val="008A2F41"/>
    <w:rsid w:val="008A3070"/>
    <w:rsid w:val="008A3318"/>
    <w:rsid w:val="008A3898"/>
    <w:rsid w:val="008A6505"/>
    <w:rsid w:val="008B0200"/>
    <w:rsid w:val="008B0265"/>
    <w:rsid w:val="008B0616"/>
    <w:rsid w:val="008B0CAA"/>
    <w:rsid w:val="008B1F35"/>
    <w:rsid w:val="008C1475"/>
    <w:rsid w:val="008C1784"/>
    <w:rsid w:val="008C17AE"/>
    <w:rsid w:val="008C52B6"/>
    <w:rsid w:val="008C6D99"/>
    <w:rsid w:val="008D25CA"/>
    <w:rsid w:val="008D3531"/>
    <w:rsid w:val="008D59E6"/>
    <w:rsid w:val="008D5BA9"/>
    <w:rsid w:val="008D674D"/>
    <w:rsid w:val="008E1230"/>
    <w:rsid w:val="008E1F4C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285"/>
    <w:rsid w:val="0090432F"/>
    <w:rsid w:val="009073F3"/>
    <w:rsid w:val="00920029"/>
    <w:rsid w:val="00920CC1"/>
    <w:rsid w:val="00920CC7"/>
    <w:rsid w:val="0092121B"/>
    <w:rsid w:val="00923242"/>
    <w:rsid w:val="009238F7"/>
    <w:rsid w:val="009253E3"/>
    <w:rsid w:val="0092792E"/>
    <w:rsid w:val="009354F0"/>
    <w:rsid w:val="00935FEA"/>
    <w:rsid w:val="009414BA"/>
    <w:rsid w:val="00941587"/>
    <w:rsid w:val="0094301A"/>
    <w:rsid w:val="009435F8"/>
    <w:rsid w:val="009453B2"/>
    <w:rsid w:val="009459A1"/>
    <w:rsid w:val="0094749F"/>
    <w:rsid w:val="00952104"/>
    <w:rsid w:val="00956C41"/>
    <w:rsid w:val="00957CFA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76874"/>
    <w:rsid w:val="009800F4"/>
    <w:rsid w:val="00980BEA"/>
    <w:rsid w:val="00984B2B"/>
    <w:rsid w:val="009854E8"/>
    <w:rsid w:val="00987369"/>
    <w:rsid w:val="009877D0"/>
    <w:rsid w:val="00987DF0"/>
    <w:rsid w:val="009910C5"/>
    <w:rsid w:val="0099256A"/>
    <w:rsid w:val="009A004D"/>
    <w:rsid w:val="009A0DC9"/>
    <w:rsid w:val="009A17F9"/>
    <w:rsid w:val="009A51F1"/>
    <w:rsid w:val="009A5F64"/>
    <w:rsid w:val="009B335C"/>
    <w:rsid w:val="009B608B"/>
    <w:rsid w:val="009B61B2"/>
    <w:rsid w:val="009C099C"/>
    <w:rsid w:val="009C1370"/>
    <w:rsid w:val="009C2DCE"/>
    <w:rsid w:val="009C30DC"/>
    <w:rsid w:val="009C3C2E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38AC"/>
    <w:rsid w:val="009F4A50"/>
    <w:rsid w:val="009F6700"/>
    <w:rsid w:val="009F69E5"/>
    <w:rsid w:val="009F7433"/>
    <w:rsid w:val="009F771B"/>
    <w:rsid w:val="009F7B25"/>
    <w:rsid w:val="00A01ACF"/>
    <w:rsid w:val="00A044FF"/>
    <w:rsid w:val="00A072CC"/>
    <w:rsid w:val="00A12811"/>
    <w:rsid w:val="00A1454B"/>
    <w:rsid w:val="00A14712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36E0"/>
    <w:rsid w:val="00A4681C"/>
    <w:rsid w:val="00A4786D"/>
    <w:rsid w:val="00A47A64"/>
    <w:rsid w:val="00A5205C"/>
    <w:rsid w:val="00A55C1A"/>
    <w:rsid w:val="00A60EA8"/>
    <w:rsid w:val="00A62CD1"/>
    <w:rsid w:val="00A63EFD"/>
    <w:rsid w:val="00A67B04"/>
    <w:rsid w:val="00A719C1"/>
    <w:rsid w:val="00A72364"/>
    <w:rsid w:val="00A727DB"/>
    <w:rsid w:val="00A73471"/>
    <w:rsid w:val="00A7518D"/>
    <w:rsid w:val="00A7737A"/>
    <w:rsid w:val="00A77DF3"/>
    <w:rsid w:val="00A81988"/>
    <w:rsid w:val="00A82584"/>
    <w:rsid w:val="00A86830"/>
    <w:rsid w:val="00A8753C"/>
    <w:rsid w:val="00A9062D"/>
    <w:rsid w:val="00A90E07"/>
    <w:rsid w:val="00A91143"/>
    <w:rsid w:val="00A937AC"/>
    <w:rsid w:val="00A96D02"/>
    <w:rsid w:val="00AA053E"/>
    <w:rsid w:val="00AA1655"/>
    <w:rsid w:val="00AA36AF"/>
    <w:rsid w:val="00AA58E5"/>
    <w:rsid w:val="00AA628F"/>
    <w:rsid w:val="00AA62F5"/>
    <w:rsid w:val="00AA6436"/>
    <w:rsid w:val="00AA7318"/>
    <w:rsid w:val="00AB039B"/>
    <w:rsid w:val="00AB202F"/>
    <w:rsid w:val="00AB39EA"/>
    <w:rsid w:val="00AB6922"/>
    <w:rsid w:val="00AC1597"/>
    <w:rsid w:val="00AC25E4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1BB4"/>
    <w:rsid w:val="00AF3C4B"/>
    <w:rsid w:val="00AF5289"/>
    <w:rsid w:val="00AF76AF"/>
    <w:rsid w:val="00B05750"/>
    <w:rsid w:val="00B06179"/>
    <w:rsid w:val="00B10E10"/>
    <w:rsid w:val="00B10EF8"/>
    <w:rsid w:val="00B12237"/>
    <w:rsid w:val="00B17435"/>
    <w:rsid w:val="00B22C86"/>
    <w:rsid w:val="00B25264"/>
    <w:rsid w:val="00B25360"/>
    <w:rsid w:val="00B256E2"/>
    <w:rsid w:val="00B25878"/>
    <w:rsid w:val="00B26229"/>
    <w:rsid w:val="00B2755D"/>
    <w:rsid w:val="00B33A85"/>
    <w:rsid w:val="00B34147"/>
    <w:rsid w:val="00B351A7"/>
    <w:rsid w:val="00B42335"/>
    <w:rsid w:val="00B4256D"/>
    <w:rsid w:val="00B42FB2"/>
    <w:rsid w:val="00B43398"/>
    <w:rsid w:val="00B4689C"/>
    <w:rsid w:val="00B473BB"/>
    <w:rsid w:val="00B47B53"/>
    <w:rsid w:val="00B52983"/>
    <w:rsid w:val="00B52FF6"/>
    <w:rsid w:val="00B53ECC"/>
    <w:rsid w:val="00B54654"/>
    <w:rsid w:val="00B54A86"/>
    <w:rsid w:val="00B554D9"/>
    <w:rsid w:val="00B57B54"/>
    <w:rsid w:val="00B6270F"/>
    <w:rsid w:val="00B70C33"/>
    <w:rsid w:val="00B72084"/>
    <w:rsid w:val="00B728AF"/>
    <w:rsid w:val="00B74E13"/>
    <w:rsid w:val="00B75990"/>
    <w:rsid w:val="00B779E1"/>
    <w:rsid w:val="00B77F6D"/>
    <w:rsid w:val="00B8087C"/>
    <w:rsid w:val="00B82230"/>
    <w:rsid w:val="00B82B91"/>
    <w:rsid w:val="00B83B00"/>
    <w:rsid w:val="00B8402F"/>
    <w:rsid w:val="00B851A2"/>
    <w:rsid w:val="00B9011C"/>
    <w:rsid w:val="00B90FB4"/>
    <w:rsid w:val="00B952D5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B76A1"/>
    <w:rsid w:val="00BB775E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E7A37"/>
    <w:rsid w:val="00BF0586"/>
    <w:rsid w:val="00BF1C9F"/>
    <w:rsid w:val="00BF6706"/>
    <w:rsid w:val="00C010FA"/>
    <w:rsid w:val="00C0163B"/>
    <w:rsid w:val="00C044F7"/>
    <w:rsid w:val="00C05EAB"/>
    <w:rsid w:val="00C072F3"/>
    <w:rsid w:val="00C07885"/>
    <w:rsid w:val="00C111C1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25587"/>
    <w:rsid w:val="00C30744"/>
    <w:rsid w:val="00C324E2"/>
    <w:rsid w:val="00C325D2"/>
    <w:rsid w:val="00C32BDC"/>
    <w:rsid w:val="00C3491E"/>
    <w:rsid w:val="00C36116"/>
    <w:rsid w:val="00C37C19"/>
    <w:rsid w:val="00C4100D"/>
    <w:rsid w:val="00C411B3"/>
    <w:rsid w:val="00C4229A"/>
    <w:rsid w:val="00C4719A"/>
    <w:rsid w:val="00C47620"/>
    <w:rsid w:val="00C47C6A"/>
    <w:rsid w:val="00C554A2"/>
    <w:rsid w:val="00C56192"/>
    <w:rsid w:val="00C562FF"/>
    <w:rsid w:val="00C579FB"/>
    <w:rsid w:val="00C606DF"/>
    <w:rsid w:val="00C61DAB"/>
    <w:rsid w:val="00C6403D"/>
    <w:rsid w:val="00C648AC"/>
    <w:rsid w:val="00C64C7C"/>
    <w:rsid w:val="00C716F1"/>
    <w:rsid w:val="00C71722"/>
    <w:rsid w:val="00C73617"/>
    <w:rsid w:val="00C74CFF"/>
    <w:rsid w:val="00C805B4"/>
    <w:rsid w:val="00C83A75"/>
    <w:rsid w:val="00C85CDA"/>
    <w:rsid w:val="00C86CB5"/>
    <w:rsid w:val="00C87994"/>
    <w:rsid w:val="00C934D7"/>
    <w:rsid w:val="00C93504"/>
    <w:rsid w:val="00C947A4"/>
    <w:rsid w:val="00C9781F"/>
    <w:rsid w:val="00C97C4E"/>
    <w:rsid w:val="00CA3606"/>
    <w:rsid w:val="00CA38E4"/>
    <w:rsid w:val="00CA4AB3"/>
    <w:rsid w:val="00CA63BA"/>
    <w:rsid w:val="00CB1B84"/>
    <w:rsid w:val="00CB48A2"/>
    <w:rsid w:val="00CB4F33"/>
    <w:rsid w:val="00CB77F5"/>
    <w:rsid w:val="00CC00D0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17E95"/>
    <w:rsid w:val="00D201DF"/>
    <w:rsid w:val="00D23A50"/>
    <w:rsid w:val="00D23BA4"/>
    <w:rsid w:val="00D249EC"/>
    <w:rsid w:val="00D25535"/>
    <w:rsid w:val="00D260D0"/>
    <w:rsid w:val="00D264F6"/>
    <w:rsid w:val="00D30290"/>
    <w:rsid w:val="00D31561"/>
    <w:rsid w:val="00D32371"/>
    <w:rsid w:val="00D32C03"/>
    <w:rsid w:val="00D33EF9"/>
    <w:rsid w:val="00D34BA9"/>
    <w:rsid w:val="00D3559B"/>
    <w:rsid w:val="00D378AB"/>
    <w:rsid w:val="00D439F7"/>
    <w:rsid w:val="00D51347"/>
    <w:rsid w:val="00D515D7"/>
    <w:rsid w:val="00D518B4"/>
    <w:rsid w:val="00D53997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9094B"/>
    <w:rsid w:val="00D92356"/>
    <w:rsid w:val="00D92C99"/>
    <w:rsid w:val="00D92CDD"/>
    <w:rsid w:val="00D94379"/>
    <w:rsid w:val="00D9463D"/>
    <w:rsid w:val="00D94D51"/>
    <w:rsid w:val="00D94F30"/>
    <w:rsid w:val="00D951A4"/>
    <w:rsid w:val="00D95863"/>
    <w:rsid w:val="00DA046D"/>
    <w:rsid w:val="00DA124D"/>
    <w:rsid w:val="00DA2C63"/>
    <w:rsid w:val="00DA5C85"/>
    <w:rsid w:val="00DA77DE"/>
    <w:rsid w:val="00DB06F8"/>
    <w:rsid w:val="00DB1E48"/>
    <w:rsid w:val="00DB29F3"/>
    <w:rsid w:val="00DB4165"/>
    <w:rsid w:val="00DB5691"/>
    <w:rsid w:val="00DB59D1"/>
    <w:rsid w:val="00DC146A"/>
    <w:rsid w:val="00DC14D7"/>
    <w:rsid w:val="00DC4A55"/>
    <w:rsid w:val="00DC5D9D"/>
    <w:rsid w:val="00DC6522"/>
    <w:rsid w:val="00DC73D5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E2BF5"/>
    <w:rsid w:val="00DF77DB"/>
    <w:rsid w:val="00E01A26"/>
    <w:rsid w:val="00E03834"/>
    <w:rsid w:val="00E03E9C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3742C"/>
    <w:rsid w:val="00E41751"/>
    <w:rsid w:val="00E456C9"/>
    <w:rsid w:val="00E459FB"/>
    <w:rsid w:val="00E4793C"/>
    <w:rsid w:val="00E5249F"/>
    <w:rsid w:val="00E55BCD"/>
    <w:rsid w:val="00E641E7"/>
    <w:rsid w:val="00E673AB"/>
    <w:rsid w:val="00E704E5"/>
    <w:rsid w:val="00E70D80"/>
    <w:rsid w:val="00E73012"/>
    <w:rsid w:val="00E738DC"/>
    <w:rsid w:val="00E7791E"/>
    <w:rsid w:val="00E829D2"/>
    <w:rsid w:val="00E87CE0"/>
    <w:rsid w:val="00E90C51"/>
    <w:rsid w:val="00E9640B"/>
    <w:rsid w:val="00E96ABA"/>
    <w:rsid w:val="00E971DF"/>
    <w:rsid w:val="00E97543"/>
    <w:rsid w:val="00EA0EFC"/>
    <w:rsid w:val="00EA4E93"/>
    <w:rsid w:val="00EB1B9C"/>
    <w:rsid w:val="00EB3AE5"/>
    <w:rsid w:val="00EB525F"/>
    <w:rsid w:val="00EB5E92"/>
    <w:rsid w:val="00EB7427"/>
    <w:rsid w:val="00EC1596"/>
    <w:rsid w:val="00EC2331"/>
    <w:rsid w:val="00EC462C"/>
    <w:rsid w:val="00ED0A05"/>
    <w:rsid w:val="00ED4089"/>
    <w:rsid w:val="00ED460E"/>
    <w:rsid w:val="00ED49B0"/>
    <w:rsid w:val="00ED5AC5"/>
    <w:rsid w:val="00EE0FA7"/>
    <w:rsid w:val="00EE1783"/>
    <w:rsid w:val="00EE1A05"/>
    <w:rsid w:val="00EE1F92"/>
    <w:rsid w:val="00EE40A3"/>
    <w:rsid w:val="00EE5818"/>
    <w:rsid w:val="00EF37B8"/>
    <w:rsid w:val="00F00CF4"/>
    <w:rsid w:val="00F00FEA"/>
    <w:rsid w:val="00F010A9"/>
    <w:rsid w:val="00F0213C"/>
    <w:rsid w:val="00F04AB9"/>
    <w:rsid w:val="00F06780"/>
    <w:rsid w:val="00F073C0"/>
    <w:rsid w:val="00F107DA"/>
    <w:rsid w:val="00F10A22"/>
    <w:rsid w:val="00F10F69"/>
    <w:rsid w:val="00F11A43"/>
    <w:rsid w:val="00F11F87"/>
    <w:rsid w:val="00F132DF"/>
    <w:rsid w:val="00F16C5E"/>
    <w:rsid w:val="00F177A2"/>
    <w:rsid w:val="00F177AC"/>
    <w:rsid w:val="00F17C3F"/>
    <w:rsid w:val="00F20AF7"/>
    <w:rsid w:val="00F22786"/>
    <w:rsid w:val="00F24388"/>
    <w:rsid w:val="00F25009"/>
    <w:rsid w:val="00F253C6"/>
    <w:rsid w:val="00F30234"/>
    <w:rsid w:val="00F316C6"/>
    <w:rsid w:val="00F32638"/>
    <w:rsid w:val="00F32B49"/>
    <w:rsid w:val="00F356C4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56B07"/>
    <w:rsid w:val="00F602BE"/>
    <w:rsid w:val="00F65261"/>
    <w:rsid w:val="00F677E1"/>
    <w:rsid w:val="00F710D4"/>
    <w:rsid w:val="00F7243F"/>
    <w:rsid w:val="00F75791"/>
    <w:rsid w:val="00F76DC8"/>
    <w:rsid w:val="00F7781E"/>
    <w:rsid w:val="00F80D16"/>
    <w:rsid w:val="00F83650"/>
    <w:rsid w:val="00F84C9C"/>
    <w:rsid w:val="00F86467"/>
    <w:rsid w:val="00F86F3E"/>
    <w:rsid w:val="00F91647"/>
    <w:rsid w:val="00F919F5"/>
    <w:rsid w:val="00F9670C"/>
    <w:rsid w:val="00F96712"/>
    <w:rsid w:val="00F96FEB"/>
    <w:rsid w:val="00F976D2"/>
    <w:rsid w:val="00FA0745"/>
    <w:rsid w:val="00FA0AF5"/>
    <w:rsid w:val="00FA149D"/>
    <w:rsid w:val="00FA2595"/>
    <w:rsid w:val="00FA29DF"/>
    <w:rsid w:val="00FA2BAF"/>
    <w:rsid w:val="00FB0D21"/>
    <w:rsid w:val="00FB393E"/>
    <w:rsid w:val="00FB72E8"/>
    <w:rsid w:val="00FB73F7"/>
    <w:rsid w:val="00FB7AB1"/>
    <w:rsid w:val="00FB7F26"/>
    <w:rsid w:val="00FC0443"/>
    <w:rsid w:val="00FC0732"/>
    <w:rsid w:val="00FC1FE7"/>
    <w:rsid w:val="00FC204B"/>
    <w:rsid w:val="00FC5612"/>
    <w:rsid w:val="00FD28F3"/>
    <w:rsid w:val="00FD2A3D"/>
    <w:rsid w:val="00FD33E0"/>
    <w:rsid w:val="00FD7EC9"/>
    <w:rsid w:val="00FE492C"/>
    <w:rsid w:val="00FF0ED9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258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63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34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glas_troesch@maipr.com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press@glastroes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V Kühn</cp:lastModifiedBy>
  <cp:revision>9</cp:revision>
  <cp:lastPrinted>2024-09-02T15:13:00Z</cp:lastPrinted>
  <dcterms:created xsi:type="dcterms:W3CDTF">2024-12-10T10:04:00Z</dcterms:created>
  <dcterms:modified xsi:type="dcterms:W3CDTF">2025-01-07T15:20:00Z</dcterms:modified>
  <cp:category/>
</cp:coreProperties>
</file>