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6C724F" w14:textId="731D4C28" w:rsidR="000940E3" w:rsidRPr="00B66663" w:rsidRDefault="000940E3" w:rsidP="000940E3">
      <w:pPr>
        <w:rPr>
          <w:rFonts w:ascii="Akkurat Pro" w:hAnsi="Akkurat Pro" w:cs="Arial"/>
          <w:b/>
          <w:color w:val="000000" w:themeColor="text1"/>
          <w:sz w:val="32"/>
          <w:szCs w:val="32"/>
        </w:rPr>
      </w:pPr>
      <w:r w:rsidRPr="00B66663">
        <w:rPr>
          <w:rFonts w:ascii="Akkurat Pro" w:hAnsi="Akkurat Pro" w:cs="Arial"/>
          <w:b/>
          <w:color w:val="000000" w:themeColor="text1"/>
          <w:sz w:val="32"/>
          <w:szCs w:val="32"/>
        </w:rPr>
        <w:t>Presse</w:t>
      </w:r>
      <w:r w:rsidR="00927E9F">
        <w:rPr>
          <w:rFonts w:ascii="Akkurat Pro" w:hAnsi="Akkurat Pro" w:cs="Arial"/>
          <w:b/>
          <w:color w:val="000000" w:themeColor="text1"/>
          <w:sz w:val="32"/>
          <w:szCs w:val="32"/>
        </w:rPr>
        <w:t>mitteilung</w:t>
      </w:r>
      <w:r w:rsidRPr="00B66663">
        <w:rPr>
          <w:rFonts w:ascii="Akkurat Pro" w:hAnsi="Akkurat Pro" w:cs="Arial"/>
          <w:b/>
          <w:color w:val="000000" w:themeColor="text1"/>
          <w:sz w:val="32"/>
          <w:szCs w:val="32"/>
        </w:rPr>
        <w:t xml:space="preserve"> 01/2025</w:t>
      </w:r>
    </w:p>
    <w:p w14:paraId="4A6A1644" w14:textId="77777777" w:rsidR="000940E3" w:rsidRPr="00B4591A" w:rsidRDefault="000940E3" w:rsidP="000940E3">
      <w:pPr>
        <w:rPr>
          <w:rFonts w:ascii="Akkurat Pro" w:hAnsi="Akkurat Pro" w:cs="Arial"/>
          <w:sz w:val="28"/>
          <w:szCs w:val="28"/>
        </w:rPr>
      </w:pPr>
    </w:p>
    <w:p w14:paraId="62E5192D" w14:textId="5944CD81" w:rsidR="000940E3" w:rsidRPr="00B66663" w:rsidRDefault="000940E3" w:rsidP="000940E3">
      <w:pPr>
        <w:rPr>
          <w:rFonts w:ascii="Akkurat Pro" w:hAnsi="Akkurat Pro" w:cs="Arial"/>
          <w:b/>
          <w:sz w:val="28"/>
          <w:szCs w:val="28"/>
        </w:rPr>
      </w:pPr>
      <w:r w:rsidRPr="00B66663">
        <w:rPr>
          <w:rFonts w:ascii="Akkurat Pro" w:hAnsi="Akkurat Pro" w:cs="Arial"/>
          <w:b/>
          <w:sz w:val="28"/>
          <w:szCs w:val="28"/>
        </w:rPr>
        <w:t>G</w:t>
      </w:r>
      <w:r w:rsidR="00895E79">
        <w:rPr>
          <w:rFonts w:ascii="Akkurat Pro" w:hAnsi="Akkurat Pro" w:cs="Arial"/>
          <w:b/>
          <w:sz w:val="28"/>
          <w:szCs w:val="28"/>
        </w:rPr>
        <w:t>ö</w:t>
      </w:r>
      <w:r w:rsidRPr="00B66663">
        <w:rPr>
          <w:rFonts w:ascii="Akkurat Pro" w:hAnsi="Akkurat Pro" w:cs="Arial"/>
          <w:b/>
          <w:sz w:val="28"/>
          <w:szCs w:val="28"/>
        </w:rPr>
        <w:t>tz Stamm wird neuer Wilkhahn-Geschäftsführer</w:t>
      </w:r>
    </w:p>
    <w:p w14:paraId="0A03B176" w14:textId="77777777" w:rsidR="000940E3" w:rsidRPr="00B4591A" w:rsidRDefault="000940E3" w:rsidP="000940E3">
      <w:pPr>
        <w:rPr>
          <w:rFonts w:ascii="Akkurat Pro" w:hAnsi="Akkurat Pro" w:cs="Arial"/>
          <w:b/>
        </w:rPr>
      </w:pPr>
    </w:p>
    <w:p w14:paraId="4ABBB4BD" w14:textId="15D04A9D" w:rsidR="000940E3" w:rsidRPr="00B66663" w:rsidRDefault="000940E3" w:rsidP="000940E3">
      <w:pPr>
        <w:rPr>
          <w:rFonts w:ascii="Akkurat Pro" w:hAnsi="Akkurat Pro" w:cs="Arial"/>
          <w:b/>
          <w:sz w:val="22"/>
          <w:szCs w:val="22"/>
        </w:rPr>
      </w:pPr>
      <w:r w:rsidRPr="00B66663">
        <w:rPr>
          <w:rFonts w:ascii="Akkurat Pro" w:hAnsi="Akkurat Pro" w:cs="Arial"/>
          <w:b/>
          <w:sz w:val="22"/>
          <w:szCs w:val="22"/>
        </w:rPr>
        <w:t xml:space="preserve">Nach einer knapp einjährigen Interimsbesetzung der Wilkhahn-Geschäftsführung steht das Unternehmen ab Januar 2025 unter neuer Leitung: Mit </w:t>
      </w:r>
      <w:r w:rsidR="00895E79">
        <w:rPr>
          <w:rFonts w:ascii="Akkurat Pro" w:hAnsi="Akkurat Pro" w:cs="Arial"/>
          <w:b/>
          <w:sz w:val="22"/>
          <w:szCs w:val="22"/>
        </w:rPr>
        <w:t>Götz</w:t>
      </w:r>
      <w:r w:rsidRPr="00B66663">
        <w:rPr>
          <w:rFonts w:ascii="Akkurat Pro" w:hAnsi="Akkurat Pro" w:cs="Arial"/>
          <w:b/>
          <w:sz w:val="22"/>
          <w:szCs w:val="22"/>
        </w:rPr>
        <w:t xml:space="preserve"> Stamm übernimmt ein erfahrener Vertriebs- und Marketingprofi die Geschäfte des über 100 Jahre alten und vielfach ausgezeichneten Familienunternehmens aus Niedersachsen, das auch international als beispielgebend für „Design made in Germany“ steht. </w:t>
      </w:r>
    </w:p>
    <w:p w14:paraId="1E118B55" w14:textId="77777777" w:rsidR="000940E3" w:rsidRPr="00B66663" w:rsidRDefault="000940E3" w:rsidP="000940E3">
      <w:pPr>
        <w:rPr>
          <w:rFonts w:ascii="Akkurat Pro" w:hAnsi="Akkurat Pro" w:cs="Arial"/>
          <w:b/>
          <w:sz w:val="22"/>
          <w:szCs w:val="22"/>
        </w:rPr>
      </w:pPr>
    </w:p>
    <w:p w14:paraId="221AF919" w14:textId="77777777" w:rsidR="000940E3" w:rsidRPr="00B66663" w:rsidRDefault="000940E3" w:rsidP="000940E3">
      <w:pPr>
        <w:rPr>
          <w:rFonts w:ascii="Akkurat Pro" w:hAnsi="Akkurat Pro" w:cs="Arial"/>
          <w:sz w:val="22"/>
          <w:szCs w:val="22"/>
        </w:rPr>
      </w:pPr>
      <w:r w:rsidRPr="00B66663">
        <w:rPr>
          <w:rFonts w:ascii="Akkurat Pro" w:hAnsi="Akkurat Pro" w:cs="Arial"/>
          <w:b/>
          <w:sz w:val="22"/>
          <w:szCs w:val="22"/>
        </w:rPr>
        <w:t xml:space="preserve">Bad Münder, Januar 2025. </w:t>
      </w:r>
      <w:r w:rsidRPr="00B66663">
        <w:rPr>
          <w:rFonts w:ascii="Akkurat Pro" w:hAnsi="Akkurat Pro" w:cs="Arial"/>
          <w:sz w:val="22"/>
          <w:szCs w:val="22"/>
        </w:rPr>
        <w:t xml:space="preserve">Bereits im Herbst 2021 hatte Dr. Jochen Hahne, der das Unternehmen über zwei Jahrzehnte in dritter Generation geführt hatte, die Geschäftsführung abgegeben und war auf den Vorsitz des Wilkhahn-Beirats gewechselt. Nachdem mit Thomas Mänecke sein Nachfolger in der Geschäftsführung zum Jahresbeginn 2024 ausgeschieden war, stand Wilkhahn ein knappes Jahr unter einer Interimsgeschäftsführung. Damit war die Zielsetzung des Wilkhahn-Beirats verbunden, mit der gebotenen Sorgfalt und in aller Ruhe eine langfristige Nachfolgeregelung in der Geschäftsführung zu finden. </w:t>
      </w:r>
    </w:p>
    <w:p w14:paraId="7FD2F6EA" w14:textId="77777777" w:rsidR="000940E3" w:rsidRPr="00B66663" w:rsidRDefault="000940E3" w:rsidP="000940E3">
      <w:pPr>
        <w:rPr>
          <w:rFonts w:ascii="Akkurat Pro" w:hAnsi="Akkurat Pro" w:cs="Arial"/>
          <w:sz w:val="22"/>
          <w:szCs w:val="22"/>
        </w:rPr>
      </w:pPr>
    </w:p>
    <w:p w14:paraId="5B57701C" w14:textId="7476663E" w:rsidR="000940E3" w:rsidRPr="00B66663" w:rsidRDefault="000940E3" w:rsidP="000940E3">
      <w:pPr>
        <w:rPr>
          <w:rFonts w:ascii="Akkurat Pro" w:hAnsi="Akkurat Pro" w:cs="Arial"/>
          <w:sz w:val="22"/>
          <w:szCs w:val="22"/>
        </w:rPr>
      </w:pPr>
      <w:r w:rsidRPr="00B66663">
        <w:rPr>
          <w:rFonts w:ascii="Akkurat Pro" w:hAnsi="Akkurat Pro" w:cs="Arial"/>
          <w:sz w:val="22"/>
          <w:szCs w:val="22"/>
        </w:rPr>
        <w:t xml:space="preserve">Ende 2024 haben Gesellschafter und Beirat die Nachfolge nunmehr geregelt und </w:t>
      </w:r>
      <w:r w:rsidR="00895E79">
        <w:rPr>
          <w:rFonts w:ascii="Akkurat Pro" w:hAnsi="Akkurat Pro" w:cs="Arial"/>
          <w:sz w:val="22"/>
          <w:szCs w:val="22"/>
        </w:rPr>
        <w:t>Götz</w:t>
      </w:r>
      <w:r w:rsidRPr="00B66663">
        <w:rPr>
          <w:rFonts w:ascii="Akkurat Pro" w:hAnsi="Akkurat Pro" w:cs="Arial"/>
          <w:sz w:val="22"/>
          <w:szCs w:val="22"/>
        </w:rPr>
        <w:t xml:space="preserve"> Stamm als neuen Geschäftsführer verpflichtet. </w:t>
      </w:r>
    </w:p>
    <w:p w14:paraId="4474BAD0" w14:textId="77777777" w:rsidR="000940E3" w:rsidRPr="00B66663" w:rsidRDefault="000940E3" w:rsidP="000940E3">
      <w:pPr>
        <w:rPr>
          <w:rFonts w:ascii="Akkurat Pro" w:hAnsi="Akkurat Pro" w:cs="Arial"/>
          <w:sz w:val="22"/>
          <w:szCs w:val="22"/>
        </w:rPr>
      </w:pPr>
    </w:p>
    <w:p w14:paraId="4D2F92D5" w14:textId="344B3749" w:rsidR="000940E3" w:rsidRPr="00B66663" w:rsidRDefault="000940E3" w:rsidP="000940E3">
      <w:pPr>
        <w:rPr>
          <w:rFonts w:ascii="Akkurat Pro" w:hAnsi="Akkurat Pro" w:cs="Arial"/>
          <w:sz w:val="22"/>
          <w:szCs w:val="22"/>
        </w:rPr>
      </w:pPr>
      <w:r w:rsidRPr="00B66663">
        <w:rPr>
          <w:rFonts w:ascii="Akkurat Pro" w:hAnsi="Akkurat Pro" w:cs="Arial"/>
          <w:sz w:val="22"/>
          <w:szCs w:val="22"/>
        </w:rPr>
        <w:t xml:space="preserve">Der 54-jährige hatte sein Diplom in Business Administration abgeschlossen. Seine beruflichen Stationen führten </w:t>
      </w:r>
      <w:r w:rsidR="00895E79">
        <w:rPr>
          <w:rFonts w:ascii="Akkurat Pro" w:hAnsi="Akkurat Pro" w:cs="Arial"/>
          <w:sz w:val="22"/>
          <w:szCs w:val="22"/>
        </w:rPr>
        <w:t>Götz</w:t>
      </w:r>
      <w:r w:rsidRPr="00B66663">
        <w:rPr>
          <w:rFonts w:ascii="Akkurat Pro" w:hAnsi="Akkurat Pro" w:cs="Arial"/>
          <w:sz w:val="22"/>
          <w:szCs w:val="22"/>
        </w:rPr>
        <w:t xml:space="preserve"> Stamm nach seiner Zeit als Marineoffizier über verschiedene Management- und Führungspositionen innerhalb eines amerikanischen Technologie-Konzerns in Deutschland, Europa, Afrika und dem Mittleren Osten bis in die Geschäftsführung eines mittelständischen Unternehmens aus der Bürobranche. So konnte er umfangreiche, auch internationale Erfahrungen in Industriebereichen (B2B), in Geschäften mit öffentlichen Auftraggebern (B2G) und in der Konsumgüterindustrie (B2C) sammeln. Dazu zählten die Entwicklungen neuer Märkte, Digitalisierungs- und Transformationsprojekte sowie die Gestaltung von Change- und Innovationsprozessen. </w:t>
      </w:r>
    </w:p>
    <w:p w14:paraId="3520C3FB" w14:textId="77777777" w:rsidR="000940E3" w:rsidRPr="00B66663" w:rsidRDefault="000940E3" w:rsidP="000940E3">
      <w:pPr>
        <w:rPr>
          <w:rFonts w:ascii="Akkurat Pro" w:hAnsi="Akkurat Pro" w:cs="Arial"/>
          <w:sz w:val="22"/>
          <w:szCs w:val="22"/>
        </w:rPr>
      </w:pPr>
    </w:p>
    <w:p w14:paraId="450B3C6A" w14:textId="1916BB19" w:rsidR="000940E3" w:rsidRPr="00B66663" w:rsidRDefault="000940E3" w:rsidP="000940E3">
      <w:pPr>
        <w:rPr>
          <w:rFonts w:ascii="Akkurat Pro" w:hAnsi="Akkurat Pro" w:cs="Arial"/>
          <w:sz w:val="22"/>
          <w:szCs w:val="22"/>
        </w:rPr>
      </w:pPr>
      <w:r w:rsidRPr="00B66663">
        <w:rPr>
          <w:rFonts w:ascii="Akkurat Pro" w:hAnsi="Akkurat Pro" w:cs="Arial"/>
          <w:color w:val="000000" w:themeColor="text1"/>
          <w:sz w:val="22"/>
          <w:szCs w:val="22"/>
        </w:rPr>
        <w:t>„</w:t>
      </w:r>
      <w:r w:rsidRPr="00B66663">
        <w:rPr>
          <w:rFonts w:ascii="Akkurat Pro" w:hAnsi="Akkurat Pro" w:cs="Arial"/>
          <w:sz w:val="22"/>
          <w:szCs w:val="22"/>
        </w:rPr>
        <w:t xml:space="preserve">Der Kompetenz- und Erfahrungshintergrund von </w:t>
      </w:r>
      <w:r w:rsidR="00895E79">
        <w:rPr>
          <w:rFonts w:ascii="Akkurat Pro" w:hAnsi="Akkurat Pro" w:cs="Arial"/>
          <w:sz w:val="22"/>
          <w:szCs w:val="22"/>
        </w:rPr>
        <w:t>Götz</w:t>
      </w:r>
      <w:r w:rsidRPr="00B66663">
        <w:rPr>
          <w:rFonts w:ascii="Akkurat Pro" w:hAnsi="Akkurat Pro" w:cs="Arial"/>
          <w:sz w:val="22"/>
          <w:szCs w:val="22"/>
        </w:rPr>
        <w:t xml:space="preserve"> Stamm und seine hohe persönliche Motivation, Wilkhahn erfolgreich weiterzuentwickeln, haben uns überzeugt. Die Mischung aus hochprofessionellen, innerhalb eines erfolgreichen Konzerns erworbenen Fertigkeiten und aus Skills, wie sie typischerweise im Mittelstand förderlich sind, gibt uns das Vertrauen, mit ihm die Weichen richtig zu stellen und zügig voranzukommen“</w:t>
      </w:r>
      <w:r w:rsidR="00113BDE">
        <w:rPr>
          <w:rFonts w:ascii="Akkurat Pro" w:hAnsi="Akkurat Pro" w:cs="Arial"/>
          <w:sz w:val="22"/>
          <w:szCs w:val="22"/>
        </w:rPr>
        <w:t>,</w:t>
      </w:r>
      <w:r w:rsidRPr="00B66663">
        <w:rPr>
          <w:rFonts w:ascii="Akkurat Pro" w:hAnsi="Akkurat Pro" w:cs="Arial"/>
          <w:sz w:val="22"/>
          <w:szCs w:val="22"/>
        </w:rPr>
        <w:t xml:space="preserve"> freut sich Dr. Hahne. </w:t>
      </w:r>
    </w:p>
    <w:p w14:paraId="5B198C3E" w14:textId="77777777" w:rsidR="000940E3" w:rsidRPr="00B66663" w:rsidRDefault="000940E3" w:rsidP="000940E3">
      <w:pPr>
        <w:rPr>
          <w:rFonts w:ascii="Akkurat Pro" w:hAnsi="Akkurat Pro" w:cs="Arial"/>
          <w:sz w:val="22"/>
          <w:szCs w:val="22"/>
        </w:rPr>
      </w:pPr>
    </w:p>
    <w:p w14:paraId="7E260947" w14:textId="77777777" w:rsidR="000940E3" w:rsidRPr="00B66663" w:rsidRDefault="000940E3" w:rsidP="000940E3">
      <w:pPr>
        <w:rPr>
          <w:rFonts w:ascii="Akkurat Pro" w:hAnsi="Akkurat Pro" w:cs="Arial"/>
          <w:sz w:val="22"/>
          <w:szCs w:val="22"/>
        </w:rPr>
      </w:pPr>
      <w:r w:rsidRPr="00B66663">
        <w:rPr>
          <w:rFonts w:ascii="Akkurat Pro" w:hAnsi="Akkurat Pro" w:cs="Arial"/>
          <w:sz w:val="22"/>
          <w:szCs w:val="22"/>
        </w:rPr>
        <w:t xml:space="preserve">Der 54-jährige Familienvater zweier Kinder sieht umgekehrt große Chancen, die weitere Entwicklung von Wilkhahn erfolgreich mitzugestalten: „Ich habe mich intensiv mit Wilkhahn beschäftigt. Das Unternehmen hat in seinen Produktentwicklungen als Pionier frühzeitig Zukunftsthemen wie agiles Arbeiten, Gesundheit und Nachhaltigkeit antizipiert und dafür vorbildliche Arbeitsweltlösungen entwickelt. Ich freue mich darauf, diese großen Potenziale unter der Nutzung modernster Methoden und Instrumente zu heben, weiterzuentwickeln und in den internationalen Wilkhahn-Märkten profitabel umzusetzen.“  </w:t>
      </w:r>
    </w:p>
    <w:p w14:paraId="143ED212" w14:textId="77777777" w:rsidR="000940E3" w:rsidRPr="00B66663" w:rsidRDefault="000940E3" w:rsidP="000940E3">
      <w:pPr>
        <w:rPr>
          <w:rFonts w:ascii="Akkurat Pro" w:hAnsi="Akkurat Pro" w:cs="Arial"/>
          <w:sz w:val="22"/>
          <w:szCs w:val="22"/>
        </w:rPr>
      </w:pPr>
    </w:p>
    <w:p w14:paraId="490DB7F5" w14:textId="77777777" w:rsidR="000940E3" w:rsidRPr="00B66663" w:rsidRDefault="000940E3" w:rsidP="000940E3">
      <w:pPr>
        <w:rPr>
          <w:rFonts w:ascii="Akkurat Pro" w:hAnsi="Akkurat Pro" w:cs="Arial"/>
          <w:sz w:val="22"/>
          <w:szCs w:val="22"/>
        </w:rPr>
      </w:pPr>
      <w:r w:rsidRPr="00B66663">
        <w:rPr>
          <w:rFonts w:ascii="Akkurat Pro" w:hAnsi="Akkurat Pro" w:cs="Arial"/>
          <w:sz w:val="22"/>
          <w:szCs w:val="22"/>
        </w:rPr>
        <w:t xml:space="preserve">Mit einem viel beachteten Messeauftritt zur Orgatec in Köln, der weltweit wichtigsten Branchen-Messe, hatte Wilkhahn im Oktober 2024 erneut seinen Anspruch unterstrichen, in der Weltspitze erfolgreich mitzuspielen. </w:t>
      </w:r>
    </w:p>
    <w:p w14:paraId="2E570D6B" w14:textId="77777777" w:rsidR="000940E3" w:rsidRPr="00B66663" w:rsidRDefault="000940E3" w:rsidP="000940E3">
      <w:pPr>
        <w:rPr>
          <w:rFonts w:ascii="Akkurat Pro" w:hAnsi="Akkurat Pro" w:cs="Arial"/>
          <w:sz w:val="22"/>
          <w:szCs w:val="22"/>
        </w:rPr>
      </w:pPr>
    </w:p>
    <w:p w14:paraId="5CAA8C6C" w14:textId="50C855DE" w:rsidR="000940E3" w:rsidRPr="00B66663" w:rsidRDefault="000940E3" w:rsidP="000940E3">
      <w:pPr>
        <w:rPr>
          <w:rFonts w:ascii="Akkurat Pro" w:hAnsi="Akkurat Pro" w:cs="Arial"/>
          <w:sz w:val="22"/>
          <w:szCs w:val="22"/>
        </w:rPr>
      </w:pPr>
      <w:r w:rsidRPr="00B66663">
        <w:rPr>
          <w:rFonts w:ascii="Akkurat Pro" w:hAnsi="Akkurat Pro" w:cs="Arial"/>
          <w:sz w:val="22"/>
          <w:szCs w:val="22"/>
        </w:rPr>
        <w:t xml:space="preserve">Der positive Rückenwind zeigt sich auch in den ersten Hochrechnungen zum Ergebnis in 2024: In einem volatilen Marktumfeld konnte Wilkhahn Marktanteile hinzugewinnen und trotz herausfordernder Bedingungen die Umsätze gegenüber </w:t>
      </w:r>
      <w:r w:rsidR="00113BDE">
        <w:rPr>
          <w:rFonts w:ascii="Akkurat Pro" w:hAnsi="Akkurat Pro" w:cs="Arial"/>
          <w:sz w:val="22"/>
          <w:szCs w:val="22"/>
        </w:rPr>
        <w:t xml:space="preserve">dem </w:t>
      </w:r>
      <w:r w:rsidRPr="00B66663">
        <w:rPr>
          <w:rFonts w:ascii="Akkurat Pro" w:hAnsi="Akkurat Pro" w:cs="Arial"/>
          <w:sz w:val="22"/>
          <w:szCs w:val="22"/>
        </w:rPr>
        <w:t>Vorjahr steigern.</w:t>
      </w:r>
    </w:p>
    <w:p w14:paraId="15DA012D" w14:textId="77777777" w:rsidR="000940E3" w:rsidRPr="00B66663" w:rsidRDefault="000940E3" w:rsidP="000940E3">
      <w:pPr>
        <w:rPr>
          <w:rFonts w:ascii="Akkurat Pro" w:hAnsi="Akkurat Pro" w:cs="Arial"/>
          <w:sz w:val="22"/>
          <w:szCs w:val="22"/>
        </w:rPr>
      </w:pPr>
    </w:p>
    <w:p w14:paraId="676BCB13" w14:textId="77777777" w:rsidR="000940E3" w:rsidRPr="00B66663" w:rsidRDefault="000940E3" w:rsidP="000940E3">
      <w:pPr>
        <w:rPr>
          <w:rFonts w:ascii="Akkurat Pro" w:hAnsi="Akkurat Pro" w:cs="Arial"/>
          <w:sz w:val="22"/>
          <w:szCs w:val="22"/>
        </w:rPr>
      </w:pPr>
      <w:r w:rsidRPr="00B66663">
        <w:rPr>
          <w:rFonts w:ascii="Akkurat Pro" w:hAnsi="Akkurat Pro" w:cs="Arial"/>
          <w:sz w:val="22"/>
          <w:szCs w:val="22"/>
        </w:rPr>
        <w:t xml:space="preserve">Wilkhahn beschäftigt aktuell weltweit 450 Mitarbeitende, davon 340 am Stammsitz im niedersächsischen Bad Münder. </w:t>
      </w:r>
    </w:p>
    <w:p w14:paraId="2D5A8CCB" w14:textId="77777777" w:rsidR="000940E3" w:rsidRDefault="000940E3" w:rsidP="000940E3">
      <w:pPr>
        <w:rPr>
          <w:rFonts w:ascii="Akkurat Pro" w:hAnsi="Akkurat Pro" w:cs="Arial"/>
          <w:sz w:val="22"/>
          <w:szCs w:val="22"/>
        </w:rPr>
      </w:pPr>
    </w:p>
    <w:p w14:paraId="59814E07" w14:textId="77777777" w:rsidR="00A0246A" w:rsidRPr="00B66663" w:rsidRDefault="00A0246A" w:rsidP="000940E3">
      <w:pPr>
        <w:rPr>
          <w:rFonts w:ascii="Akkurat Pro" w:hAnsi="Akkurat Pro" w:cs="Arial"/>
          <w:sz w:val="22"/>
          <w:szCs w:val="22"/>
        </w:rPr>
      </w:pPr>
    </w:p>
    <w:p w14:paraId="05D80903" w14:textId="77777777" w:rsidR="000940E3" w:rsidRDefault="000940E3" w:rsidP="000940E3">
      <w:pPr>
        <w:rPr>
          <w:rFonts w:ascii="Akkurat Pro" w:hAnsi="Akkurat Pro" w:cs="Arial"/>
          <w:sz w:val="22"/>
          <w:szCs w:val="22"/>
        </w:rPr>
      </w:pPr>
    </w:p>
    <w:p w14:paraId="7C70BCCF" w14:textId="77777777" w:rsidR="00A0246A" w:rsidRDefault="00A0246A" w:rsidP="000940E3">
      <w:pPr>
        <w:rPr>
          <w:rFonts w:ascii="Akkurat Pro" w:hAnsi="Akkurat Pro" w:cs="Arial"/>
          <w:sz w:val="22"/>
          <w:szCs w:val="22"/>
        </w:rPr>
      </w:pPr>
    </w:p>
    <w:p w14:paraId="33928BE9" w14:textId="77777777" w:rsidR="00A0246A" w:rsidRDefault="00A0246A" w:rsidP="000940E3">
      <w:pPr>
        <w:rPr>
          <w:rFonts w:ascii="Akkurat Pro" w:hAnsi="Akkurat Pro" w:cs="Arial"/>
          <w:sz w:val="22"/>
          <w:szCs w:val="22"/>
        </w:rPr>
      </w:pPr>
    </w:p>
    <w:p w14:paraId="758AA5DD" w14:textId="77777777" w:rsidR="00A0246A" w:rsidRDefault="00A0246A" w:rsidP="000940E3">
      <w:pPr>
        <w:rPr>
          <w:rFonts w:ascii="Akkurat Pro" w:hAnsi="Akkurat Pro" w:cs="Arial"/>
          <w:sz w:val="22"/>
          <w:szCs w:val="22"/>
        </w:rPr>
      </w:pPr>
    </w:p>
    <w:p w14:paraId="1299B040" w14:textId="77777777" w:rsidR="00A0246A" w:rsidRDefault="00A0246A" w:rsidP="000940E3">
      <w:pPr>
        <w:rPr>
          <w:rFonts w:ascii="Akkurat Pro" w:hAnsi="Akkurat Pro" w:cs="Arial"/>
          <w:sz w:val="22"/>
          <w:szCs w:val="22"/>
        </w:rPr>
      </w:pPr>
    </w:p>
    <w:p w14:paraId="253D07B3" w14:textId="77777777" w:rsidR="00A0246A" w:rsidRDefault="00A0246A" w:rsidP="000940E3">
      <w:pPr>
        <w:rPr>
          <w:rFonts w:ascii="Akkurat Pro" w:hAnsi="Akkurat Pro" w:cs="Arial"/>
          <w:sz w:val="22"/>
          <w:szCs w:val="22"/>
        </w:rPr>
      </w:pPr>
    </w:p>
    <w:p w14:paraId="5B136C6C" w14:textId="77777777" w:rsidR="00A0246A" w:rsidRDefault="00A0246A" w:rsidP="000940E3">
      <w:pPr>
        <w:rPr>
          <w:rFonts w:ascii="Akkurat Pro" w:hAnsi="Akkurat Pro" w:cs="Arial"/>
          <w:sz w:val="22"/>
          <w:szCs w:val="22"/>
        </w:rPr>
      </w:pPr>
    </w:p>
    <w:p w14:paraId="31639646" w14:textId="77777777" w:rsidR="00A0246A" w:rsidRDefault="00A0246A" w:rsidP="000940E3">
      <w:pPr>
        <w:rPr>
          <w:rFonts w:ascii="Akkurat Pro" w:hAnsi="Akkurat Pro" w:cs="Arial"/>
          <w:sz w:val="22"/>
          <w:szCs w:val="22"/>
        </w:rPr>
      </w:pPr>
    </w:p>
    <w:p w14:paraId="1E064549" w14:textId="77777777" w:rsidR="00A0246A" w:rsidRDefault="00A0246A" w:rsidP="000940E3">
      <w:pPr>
        <w:rPr>
          <w:rFonts w:ascii="Akkurat Pro" w:hAnsi="Akkurat Pro" w:cs="Arial"/>
          <w:sz w:val="22"/>
          <w:szCs w:val="22"/>
        </w:rPr>
      </w:pPr>
    </w:p>
    <w:p w14:paraId="28D792C3" w14:textId="77777777" w:rsidR="00A0246A" w:rsidRDefault="00A0246A" w:rsidP="000940E3">
      <w:pPr>
        <w:rPr>
          <w:rFonts w:ascii="Akkurat Pro" w:hAnsi="Akkurat Pro" w:cs="Arial"/>
          <w:sz w:val="22"/>
          <w:szCs w:val="22"/>
        </w:rPr>
      </w:pPr>
    </w:p>
    <w:p w14:paraId="597B46AE" w14:textId="77777777" w:rsidR="00A0246A" w:rsidRDefault="00A0246A" w:rsidP="000940E3">
      <w:pPr>
        <w:rPr>
          <w:rFonts w:ascii="Akkurat Pro" w:hAnsi="Akkurat Pro" w:cs="Arial"/>
          <w:sz w:val="22"/>
          <w:szCs w:val="22"/>
        </w:rPr>
      </w:pPr>
    </w:p>
    <w:p w14:paraId="41BB66A6" w14:textId="77777777" w:rsidR="00A0246A" w:rsidRDefault="00A0246A" w:rsidP="000940E3">
      <w:pPr>
        <w:rPr>
          <w:rFonts w:ascii="Akkurat Pro" w:hAnsi="Akkurat Pro" w:cs="Arial"/>
          <w:sz w:val="22"/>
          <w:szCs w:val="22"/>
        </w:rPr>
      </w:pPr>
    </w:p>
    <w:p w14:paraId="207139AC" w14:textId="77777777" w:rsidR="00A0246A" w:rsidRDefault="00A0246A" w:rsidP="000940E3">
      <w:pPr>
        <w:rPr>
          <w:rFonts w:ascii="Akkurat Pro" w:hAnsi="Akkurat Pro" w:cs="Arial"/>
          <w:sz w:val="22"/>
          <w:szCs w:val="22"/>
        </w:rPr>
      </w:pPr>
    </w:p>
    <w:p w14:paraId="458F5FDE" w14:textId="77777777" w:rsidR="00A0246A" w:rsidRDefault="00A0246A" w:rsidP="000940E3">
      <w:pPr>
        <w:rPr>
          <w:rFonts w:ascii="Akkurat Pro" w:hAnsi="Akkurat Pro" w:cs="Arial"/>
          <w:sz w:val="22"/>
          <w:szCs w:val="22"/>
        </w:rPr>
      </w:pPr>
    </w:p>
    <w:p w14:paraId="2942DE84" w14:textId="77777777" w:rsidR="00A0246A" w:rsidRPr="00B66663" w:rsidRDefault="00A0246A" w:rsidP="000940E3">
      <w:pPr>
        <w:rPr>
          <w:rFonts w:ascii="Akkurat Pro" w:hAnsi="Akkurat Pro" w:cs="Arial"/>
          <w:sz w:val="22"/>
          <w:szCs w:val="22"/>
        </w:rPr>
      </w:pPr>
    </w:p>
    <w:p w14:paraId="4BDE7395" w14:textId="77777777" w:rsidR="000940E3" w:rsidRPr="00B66663" w:rsidRDefault="000940E3" w:rsidP="000940E3">
      <w:pPr>
        <w:rPr>
          <w:rFonts w:ascii="Akkurat Pro" w:hAnsi="Akkurat Pro" w:cs="Arial"/>
          <w:b/>
          <w:bCs/>
          <w:sz w:val="22"/>
          <w:szCs w:val="22"/>
        </w:rPr>
      </w:pPr>
      <w:r w:rsidRPr="00B66663">
        <w:rPr>
          <w:rFonts w:ascii="Akkurat Pro" w:hAnsi="Akkurat Pro" w:cs="Arial"/>
          <w:b/>
          <w:bCs/>
          <w:sz w:val="22"/>
          <w:szCs w:val="22"/>
        </w:rPr>
        <w:t>Abbildungen</w:t>
      </w:r>
    </w:p>
    <w:p w14:paraId="3004FD83" w14:textId="54F14776" w:rsidR="000940E3" w:rsidRPr="00B4591A" w:rsidRDefault="00A0246A" w:rsidP="000940E3">
      <w:pPr>
        <w:rPr>
          <w:rFonts w:ascii="Akkurat Pro" w:hAnsi="Akkurat Pro" w:cs="Arial"/>
          <w:b/>
          <w:bCs/>
        </w:rPr>
      </w:pPr>
      <w:r>
        <w:rPr>
          <w:rFonts w:ascii="Akkurat Pro" w:hAnsi="Akkurat Pro" w:cs="Arial"/>
          <w:noProof/>
        </w:rPr>
        <w:drawing>
          <wp:anchor distT="0" distB="0" distL="114300" distR="114300" simplePos="0" relativeHeight="251662336" behindDoc="0" locked="0" layoutInCell="1" allowOverlap="1" wp14:anchorId="727D11F5" wp14:editId="51B453D1">
            <wp:simplePos x="0" y="0"/>
            <wp:positionH relativeFrom="column">
              <wp:posOffset>-5080</wp:posOffset>
            </wp:positionH>
            <wp:positionV relativeFrom="paragraph">
              <wp:posOffset>181610</wp:posOffset>
            </wp:positionV>
            <wp:extent cx="4318635" cy="2879090"/>
            <wp:effectExtent l="0" t="0" r="0" b="3810"/>
            <wp:wrapThrough wrapText="bothSides">
              <wp:wrapPolygon edited="0">
                <wp:start x="0" y="0"/>
                <wp:lineTo x="0" y="21533"/>
                <wp:lineTo x="21533" y="21533"/>
                <wp:lineTo x="21533" y="0"/>
                <wp:lineTo x="0" y="0"/>
              </wp:wrapPolygon>
            </wp:wrapThrough>
            <wp:docPr id="21341209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120946" name="Grafik 213412094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18635" cy="2879090"/>
                    </a:xfrm>
                    <a:prstGeom prst="rect">
                      <a:avLst/>
                    </a:prstGeom>
                  </pic:spPr>
                </pic:pic>
              </a:graphicData>
            </a:graphic>
            <wp14:sizeRelH relativeFrom="page">
              <wp14:pctWidth>0</wp14:pctWidth>
            </wp14:sizeRelH>
            <wp14:sizeRelV relativeFrom="page">
              <wp14:pctHeight>0</wp14:pctHeight>
            </wp14:sizeRelV>
          </wp:anchor>
        </w:drawing>
      </w:r>
    </w:p>
    <w:p w14:paraId="4A7E5106" w14:textId="0285754A" w:rsidR="000940E3" w:rsidRPr="00B4591A" w:rsidRDefault="000940E3" w:rsidP="000940E3">
      <w:pPr>
        <w:rPr>
          <w:rFonts w:ascii="Akkurat Pro" w:hAnsi="Akkurat Pro" w:cs="Arial"/>
          <w:b/>
          <w:bCs/>
        </w:rPr>
      </w:pPr>
    </w:p>
    <w:p w14:paraId="575139FB" w14:textId="77777777" w:rsidR="00A0246A" w:rsidRDefault="00A0246A" w:rsidP="000940E3">
      <w:pPr>
        <w:shd w:val="clear" w:color="auto" w:fill="FFFFFF" w:themeFill="background1"/>
        <w:spacing w:line="276" w:lineRule="auto"/>
        <w:rPr>
          <w:rFonts w:ascii="Akkurat Pro" w:hAnsi="Akkurat Pro" w:cs="Arial"/>
          <w:sz w:val="20"/>
          <w:szCs w:val="20"/>
        </w:rPr>
      </w:pPr>
    </w:p>
    <w:p w14:paraId="09C4B2E1" w14:textId="77777777" w:rsidR="00A0246A" w:rsidRDefault="00A0246A" w:rsidP="000940E3">
      <w:pPr>
        <w:shd w:val="clear" w:color="auto" w:fill="FFFFFF" w:themeFill="background1"/>
        <w:spacing w:line="276" w:lineRule="auto"/>
        <w:rPr>
          <w:rFonts w:ascii="Akkurat Pro" w:hAnsi="Akkurat Pro" w:cs="Arial"/>
          <w:sz w:val="20"/>
          <w:szCs w:val="20"/>
        </w:rPr>
      </w:pPr>
    </w:p>
    <w:p w14:paraId="0D5AAB6D" w14:textId="77777777" w:rsidR="00A0246A" w:rsidRDefault="00A0246A" w:rsidP="000940E3">
      <w:pPr>
        <w:shd w:val="clear" w:color="auto" w:fill="FFFFFF" w:themeFill="background1"/>
        <w:spacing w:line="276" w:lineRule="auto"/>
        <w:rPr>
          <w:rFonts w:ascii="Akkurat Pro" w:hAnsi="Akkurat Pro" w:cs="Arial"/>
          <w:sz w:val="20"/>
          <w:szCs w:val="20"/>
        </w:rPr>
      </w:pPr>
    </w:p>
    <w:p w14:paraId="46ABC3B4" w14:textId="77777777" w:rsidR="00A0246A" w:rsidRDefault="00A0246A" w:rsidP="000940E3">
      <w:pPr>
        <w:shd w:val="clear" w:color="auto" w:fill="FFFFFF" w:themeFill="background1"/>
        <w:spacing w:line="276" w:lineRule="auto"/>
        <w:rPr>
          <w:rFonts w:ascii="Akkurat Pro" w:hAnsi="Akkurat Pro" w:cs="Arial"/>
          <w:sz w:val="20"/>
          <w:szCs w:val="20"/>
        </w:rPr>
      </w:pPr>
    </w:p>
    <w:p w14:paraId="2898E34B" w14:textId="77777777" w:rsidR="00A0246A" w:rsidRDefault="00A0246A" w:rsidP="000940E3">
      <w:pPr>
        <w:shd w:val="clear" w:color="auto" w:fill="FFFFFF" w:themeFill="background1"/>
        <w:spacing w:line="276" w:lineRule="auto"/>
        <w:rPr>
          <w:rFonts w:ascii="Akkurat Pro" w:hAnsi="Akkurat Pro" w:cs="Arial"/>
          <w:sz w:val="20"/>
          <w:szCs w:val="20"/>
        </w:rPr>
      </w:pPr>
    </w:p>
    <w:p w14:paraId="1D8C10D6" w14:textId="77777777" w:rsidR="00A0246A" w:rsidRDefault="00A0246A" w:rsidP="000940E3">
      <w:pPr>
        <w:shd w:val="clear" w:color="auto" w:fill="FFFFFF" w:themeFill="background1"/>
        <w:spacing w:line="276" w:lineRule="auto"/>
        <w:rPr>
          <w:rFonts w:ascii="Akkurat Pro" w:hAnsi="Akkurat Pro" w:cs="Arial"/>
          <w:sz w:val="20"/>
          <w:szCs w:val="20"/>
        </w:rPr>
      </w:pPr>
    </w:p>
    <w:p w14:paraId="2EF7021F" w14:textId="77777777" w:rsidR="00A0246A" w:rsidRDefault="00A0246A" w:rsidP="000940E3">
      <w:pPr>
        <w:shd w:val="clear" w:color="auto" w:fill="FFFFFF" w:themeFill="background1"/>
        <w:spacing w:line="276" w:lineRule="auto"/>
        <w:rPr>
          <w:rFonts w:ascii="Akkurat Pro" w:hAnsi="Akkurat Pro" w:cs="Arial"/>
          <w:sz w:val="20"/>
          <w:szCs w:val="20"/>
        </w:rPr>
      </w:pPr>
    </w:p>
    <w:p w14:paraId="43FE08A0" w14:textId="77777777" w:rsidR="00A0246A" w:rsidRDefault="00A0246A" w:rsidP="000940E3">
      <w:pPr>
        <w:shd w:val="clear" w:color="auto" w:fill="FFFFFF" w:themeFill="background1"/>
        <w:spacing w:line="276" w:lineRule="auto"/>
        <w:rPr>
          <w:rFonts w:ascii="Akkurat Pro" w:hAnsi="Akkurat Pro" w:cs="Arial"/>
          <w:sz w:val="20"/>
          <w:szCs w:val="20"/>
        </w:rPr>
      </w:pPr>
    </w:p>
    <w:p w14:paraId="55C21E95" w14:textId="77777777" w:rsidR="00A0246A" w:rsidRDefault="00A0246A" w:rsidP="000940E3">
      <w:pPr>
        <w:shd w:val="clear" w:color="auto" w:fill="FFFFFF" w:themeFill="background1"/>
        <w:spacing w:line="276" w:lineRule="auto"/>
        <w:rPr>
          <w:rFonts w:ascii="Akkurat Pro" w:hAnsi="Akkurat Pro" w:cs="Arial"/>
          <w:sz w:val="20"/>
          <w:szCs w:val="20"/>
        </w:rPr>
      </w:pPr>
    </w:p>
    <w:p w14:paraId="3819F88D" w14:textId="77777777" w:rsidR="00A0246A" w:rsidRDefault="00A0246A" w:rsidP="000940E3">
      <w:pPr>
        <w:shd w:val="clear" w:color="auto" w:fill="FFFFFF" w:themeFill="background1"/>
        <w:spacing w:line="276" w:lineRule="auto"/>
        <w:rPr>
          <w:rFonts w:ascii="Akkurat Pro" w:hAnsi="Akkurat Pro" w:cs="Arial"/>
          <w:sz w:val="20"/>
          <w:szCs w:val="20"/>
        </w:rPr>
      </w:pPr>
    </w:p>
    <w:p w14:paraId="3F481F76" w14:textId="77777777" w:rsidR="00A0246A" w:rsidRDefault="00A0246A" w:rsidP="000940E3">
      <w:pPr>
        <w:shd w:val="clear" w:color="auto" w:fill="FFFFFF" w:themeFill="background1"/>
        <w:spacing w:line="276" w:lineRule="auto"/>
        <w:rPr>
          <w:rFonts w:ascii="Akkurat Pro" w:hAnsi="Akkurat Pro" w:cs="Arial"/>
          <w:sz w:val="20"/>
          <w:szCs w:val="20"/>
        </w:rPr>
      </w:pPr>
    </w:p>
    <w:p w14:paraId="0F233736" w14:textId="77777777" w:rsidR="00A0246A" w:rsidRDefault="00A0246A" w:rsidP="000940E3">
      <w:pPr>
        <w:shd w:val="clear" w:color="auto" w:fill="FFFFFF" w:themeFill="background1"/>
        <w:spacing w:line="276" w:lineRule="auto"/>
        <w:rPr>
          <w:rFonts w:ascii="Akkurat Pro" w:hAnsi="Akkurat Pro" w:cs="Arial"/>
          <w:sz w:val="20"/>
          <w:szCs w:val="20"/>
        </w:rPr>
      </w:pPr>
    </w:p>
    <w:p w14:paraId="733DB5AC" w14:textId="77777777" w:rsidR="00A0246A" w:rsidRDefault="00A0246A" w:rsidP="000940E3">
      <w:pPr>
        <w:shd w:val="clear" w:color="auto" w:fill="FFFFFF" w:themeFill="background1"/>
        <w:spacing w:line="276" w:lineRule="auto"/>
        <w:rPr>
          <w:rFonts w:ascii="Akkurat Pro" w:hAnsi="Akkurat Pro" w:cs="Arial"/>
          <w:sz w:val="20"/>
          <w:szCs w:val="20"/>
        </w:rPr>
      </w:pPr>
    </w:p>
    <w:p w14:paraId="4D2B6E54" w14:textId="77777777" w:rsidR="00A0246A" w:rsidRDefault="00A0246A" w:rsidP="000940E3">
      <w:pPr>
        <w:shd w:val="clear" w:color="auto" w:fill="FFFFFF" w:themeFill="background1"/>
        <w:spacing w:line="276" w:lineRule="auto"/>
        <w:rPr>
          <w:rFonts w:ascii="Akkurat Pro" w:hAnsi="Akkurat Pro" w:cs="Arial"/>
          <w:sz w:val="20"/>
          <w:szCs w:val="20"/>
        </w:rPr>
      </w:pPr>
    </w:p>
    <w:p w14:paraId="4B4238CC" w14:textId="77777777" w:rsidR="00A0246A" w:rsidRDefault="00A0246A" w:rsidP="000940E3">
      <w:pPr>
        <w:shd w:val="clear" w:color="auto" w:fill="FFFFFF" w:themeFill="background1"/>
        <w:spacing w:line="276" w:lineRule="auto"/>
        <w:rPr>
          <w:rFonts w:ascii="Akkurat Pro" w:hAnsi="Akkurat Pro" w:cs="Arial"/>
          <w:sz w:val="20"/>
          <w:szCs w:val="20"/>
        </w:rPr>
      </w:pPr>
    </w:p>
    <w:p w14:paraId="6E15627A" w14:textId="77777777" w:rsidR="00A0246A" w:rsidRDefault="00A0246A" w:rsidP="00A0246A">
      <w:pPr>
        <w:shd w:val="clear" w:color="auto" w:fill="FFFFFF" w:themeFill="background1"/>
        <w:rPr>
          <w:rFonts w:ascii="Akkurat Pro" w:hAnsi="Akkurat Pro" w:cs="Arial"/>
          <w:sz w:val="20"/>
          <w:szCs w:val="20"/>
        </w:rPr>
      </w:pPr>
    </w:p>
    <w:p w14:paraId="1D91D599" w14:textId="62BFC336" w:rsidR="00B66663" w:rsidRDefault="00A0246A" w:rsidP="000940E3">
      <w:pPr>
        <w:shd w:val="clear" w:color="auto" w:fill="FFFFFF" w:themeFill="background1"/>
        <w:spacing w:line="276" w:lineRule="auto"/>
        <w:rPr>
          <w:rFonts w:ascii="Akkurat Pro" w:hAnsi="Akkurat Pro" w:cs="Arial"/>
          <w:sz w:val="20"/>
          <w:szCs w:val="20"/>
        </w:rPr>
      </w:pPr>
      <w:r>
        <w:rPr>
          <w:rFonts w:ascii="Akkurat Pro" w:hAnsi="Akkurat Pro" w:cs="Arial"/>
          <w:sz w:val="20"/>
          <w:szCs w:val="20"/>
        </w:rPr>
        <w:t>D</w:t>
      </w:r>
      <w:r w:rsidR="000940E3" w:rsidRPr="00B4591A">
        <w:rPr>
          <w:rFonts w:ascii="Akkurat Pro" w:hAnsi="Akkurat Pro" w:cs="Arial"/>
          <w:sz w:val="20"/>
          <w:szCs w:val="20"/>
        </w:rPr>
        <w:t xml:space="preserve">r. Jochen Hahne, </w:t>
      </w:r>
      <w:r>
        <w:rPr>
          <w:rFonts w:ascii="Akkurat Pro" w:hAnsi="Akkurat Pro" w:cs="Arial"/>
          <w:sz w:val="20"/>
          <w:szCs w:val="20"/>
        </w:rPr>
        <w:t>rechts</w:t>
      </w:r>
      <w:r w:rsidR="000940E3" w:rsidRPr="00B4591A">
        <w:rPr>
          <w:rFonts w:ascii="Akkurat Pro" w:hAnsi="Akkurat Pro" w:cs="Arial"/>
          <w:sz w:val="20"/>
          <w:szCs w:val="20"/>
        </w:rPr>
        <w:t xml:space="preserve">, Beiratsvorsitzender und Gesellschafter, </w:t>
      </w:r>
    </w:p>
    <w:p w14:paraId="076C549C" w14:textId="63849EE0" w:rsidR="000940E3" w:rsidRDefault="000940E3" w:rsidP="000940E3">
      <w:pPr>
        <w:shd w:val="clear" w:color="auto" w:fill="FFFFFF" w:themeFill="background1"/>
        <w:spacing w:line="276" w:lineRule="auto"/>
        <w:rPr>
          <w:rFonts w:ascii="Akkurat Pro" w:hAnsi="Akkurat Pro" w:cs="Arial"/>
          <w:sz w:val="20"/>
          <w:szCs w:val="20"/>
        </w:rPr>
      </w:pPr>
      <w:r w:rsidRPr="00B4591A">
        <w:rPr>
          <w:rFonts w:ascii="Akkurat Pro" w:hAnsi="Akkurat Pro" w:cs="Arial"/>
          <w:sz w:val="20"/>
          <w:szCs w:val="20"/>
        </w:rPr>
        <w:t xml:space="preserve">begrüßt den neuen Geschäftsführer </w:t>
      </w:r>
      <w:r w:rsidR="00895E79">
        <w:rPr>
          <w:rFonts w:ascii="Akkurat Pro" w:hAnsi="Akkurat Pro" w:cs="Arial"/>
          <w:sz w:val="20"/>
          <w:szCs w:val="20"/>
        </w:rPr>
        <w:t>Götz</w:t>
      </w:r>
      <w:r w:rsidRPr="00B4591A">
        <w:rPr>
          <w:rFonts w:ascii="Akkurat Pro" w:hAnsi="Akkurat Pro" w:cs="Arial"/>
          <w:sz w:val="20"/>
          <w:szCs w:val="20"/>
        </w:rPr>
        <w:t xml:space="preserve"> Stamm.</w:t>
      </w:r>
      <w:r w:rsidR="00B66663">
        <w:rPr>
          <w:rFonts w:ascii="Akkurat Pro" w:hAnsi="Akkurat Pro" w:cs="Arial"/>
          <w:sz w:val="20"/>
          <w:szCs w:val="20"/>
        </w:rPr>
        <w:t xml:space="preserve"> </w:t>
      </w:r>
      <w:r w:rsidR="00806B60">
        <w:rPr>
          <w:rFonts w:ascii="Akkurat Pro" w:hAnsi="Akkurat Pro" w:cs="Arial"/>
          <w:sz w:val="20"/>
          <w:szCs w:val="20"/>
        </w:rPr>
        <w:t>Foto: Wilkhahn</w:t>
      </w:r>
    </w:p>
    <w:p w14:paraId="05C9B5C1" w14:textId="77777777" w:rsidR="00B66663" w:rsidRDefault="00B66663" w:rsidP="000940E3">
      <w:pPr>
        <w:shd w:val="clear" w:color="auto" w:fill="FFFFFF" w:themeFill="background1"/>
        <w:spacing w:line="276" w:lineRule="auto"/>
        <w:rPr>
          <w:rFonts w:ascii="Akkurat Pro" w:hAnsi="Akkurat Pro" w:cs="Arial"/>
          <w:sz w:val="20"/>
          <w:szCs w:val="20"/>
        </w:rPr>
      </w:pPr>
    </w:p>
    <w:p w14:paraId="07158C77" w14:textId="77777777" w:rsidR="00A0246A" w:rsidRDefault="00A0246A" w:rsidP="000940E3">
      <w:pPr>
        <w:shd w:val="clear" w:color="auto" w:fill="FFFFFF" w:themeFill="background1"/>
        <w:spacing w:line="276" w:lineRule="auto"/>
        <w:rPr>
          <w:rFonts w:ascii="Akkurat Pro" w:hAnsi="Akkurat Pro" w:cs="Arial"/>
          <w:sz w:val="20"/>
          <w:szCs w:val="20"/>
        </w:rPr>
      </w:pPr>
    </w:p>
    <w:p w14:paraId="6B09762A" w14:textId="77777777" w:rsidR="00A0246A" w:rsidRDefault="00A0246A" w:rsidP="000940E3">
      <w:pPr>
        <w:shd w:val="clear" w:color="auto" w:fill="FFFFFF" w:themeFill="background1"/>
        <w:spacing w:line="276" w:lineRule="auto"/>
        <w:rPr>
          <w:rFonts w:ascii="Akkurat Pro" w:hAnsi="Akkurat Pro" w:cs="Arial"/>
          <w:sz w:val="20"/>
          <w:szCs w:val="20"/>
        </w:rPr>
      </w:pPr>
    </w:p>
    <w:p w14:paraId="5ADA9323" w14:textId="77777777" w:rsidR="00A0246A" w:rsidRDefault="00A0246A" w:rsidP="000940E3">
      <w:pPr>
        <w:shd w:val="clear" w:color="auto" w:fill="FFFFFF" w:themeFill="background1"/>
        <w:spacing w:line="276" w:lineRule="auto"/>
        <w:rPr>
          <w:rFonts w:ascii="Akkurat Pro" w:hAnsi="Akkurat Pro" w:cs="Arial"/>
          <w:sz w:val="20"/>
          <w:szCs w:val="20"/>
        </w:rPr>
      </w:pPr>
    </w:p>
    <w:p w14:paraId="014F5D6D" w14:textId="77777777" w:rsidR="00A0246A" w:rsidRDefault="00A0246A" w:rsidP="000940E3">
      <w:pPr>
        <w:shd w:val="clear" w:color="auto" w:fill="FFFFFF" w:themeFill="background1"/>
        <w:spacing w:line="276" w:lineRule="auto"/>
        <w:rPr>
          <w:rFonts w:ascii="Akkurat Pro" w:hAnsi="Akkurat Pro" w:cs="Arial"/>
          <w:sz w:val="20"/>
          <w:szCs w:val="20"/>
        </w:rPr>
      </w:pPr>
    </w:p>
    <w:p w14:paraId="45A8D78D" w14:textId="77777777" w:rsidR="00A0246A" w:rsidRDefault="00A0246A" w:rsidP="000940E3">
      <w:pPr>
        <w:shd w:val="clear" w:color="auto" w:fill="FFFFFF" w:themeFill="background1"/>
        <w:spacing w:line="276" w:lineRule="auto"/>
        <w:rPr>
          <w:rFonts w:ascii="Akkurat Pro" w:hAnsi="Akkurat Pro" w:cs="Arial"/>
          <w:sz w:val="20"/>
          <w:szCs w:val="20"/>
        </w:rPr>
      </w:pPr>
    </w:p>
    <w:p w14:paraId="4190C585" w14:textId="77777777" w:rsidR="00A0246A" w:rsidRDefault="00A0246A" w:rsidP="000940E3">
      <w:pPr>
        <w:shd w:val="clear" w:color="auto" w:fill="FFFFFF" w:themeFill="background1"/>
        <w:spacing w:line="276" w:lineRule="auto"/>
        <w:rPr>
          <w:rFonts w:ascii="Akkurat Pro" w:hAnsi="Akkurat Pro" w:cs="Arial"/>
          <w:sz w:val="20"/>
          <w:szCs w:val="20"/>
        </w:rPr>
      </w:pPr>
    </w:p>
    <w:p w14:paraId="2C8D50C5" w14:textId="77777777" w:rsidR="00A0246A" w:rsidRDefault="00A0246A" w:rsidP="000940E3">
      <w:pPr>
        <w:shd w:val="clear" w:color="auto" w:fill="FFFFFF" w:themeFill="background1"/>
        <w:spacing w:line="276" w:lineRule="auto"/>
        <w:rPr>
          <w:rFonts w:ascii="Akkurat Pro" w:hAnsi="Akkurat Pro" w:cs="Arial"/>
          <w:sz w:val="20"/>
          <w:szCs w:val="20"/>
        </w:rPr>
      </w:pPr>
    </w:p>
    <w:p w14:paraId="42B5B96B" w14:textId="77777777" w:rsidR="00A0246A" w:rsidRPr="00B4591A" w:rsidRDefault="00A0246A" w:rsidP="000940E3">
      <w:pPr>
        <w:shd w:val="clear" w:color="auto" w:fill="FFFFFF" w:themeFill="background1"/>
        <w:spacing w:line="276" w:lineRule="auto"/>
        <w:rPr>
          <w:rFonts w:ascii="Akkurat Pro" w:hAnsi="Akkurat Pro" w:cs="Arial"/>
          <w:sz w:val="20"/>
          <w:szCs w:val="20"/>
        </w:rPr>
      </w:pPr>
    </w:p>
    <w:p w14:paraId="0623CB65" w14:textId="4A229576" w:rsidR="00A0246A" w:rsidRDefault="00A0246A" w:rsidP="00A0246A">
      <w:pPr>
        <w:spacing w:line="360" w:lineRule="auto"/>
        <w:rPr>
          <w:rFonts w:ascii="Akkurat Pro" w:hAnsi="Akkurat Pro" w:cs="Arial"/>
        </w:rPr>
      </w:pPr>
      <w:r>
        <w:rPr>
          <w:rFonts w:ascii="Akkurat Pro" w:hAnsi="Akkurat Pro" w:cs="Arial"/>
          <w:b/>
          <w:bCs/>
          <w:noProof/>
          <w:color w:val="000000" w:themeColor="text1"/>
          <w:sz w:val="22"/>
          <w:szCs w:val="22"/>
        </w:rPr>
        <w:drawing>
          <wp:inline distT="0" distB="0" distL="0" distR="0" wp14:anchorId="735CC1D9" wp14:editId="0BA5F548">
            <wp:extent cx="4318635" cy="2879090"/>
            <wp:effectExtent l="0" t="0" r="0" b="3810"/>
            <wp:docPr id="154899709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997098" name="Grafik 154899709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22484" cy="2881656"/>
                    </a:xfrm>
                    <a:prstGeom prst="rect">
                      <a:avLst/>
                    </a:prstGeom>
                  </pic:spPr>
                </pic:pic>
              </a:graphicData>
            </a:graphic>
          </wp:inline>
        </w:drawing>
      </w:r>
    </w:p>
    <w:p w14:paraId="337F0027" w14:textId="77777777" w:rsidR="00806B60" w:rsidRDefault="00A0246A" w:rsidP="000940E3">
      <w:pPr>
        <w:rPr>
          <w:rFonts w:ascii="Akkurat Pro" w:hAnsi="Akkurat Pro" w:cs="Arial"/>
          <w:sz w:val="20"/>
          <w:szCs w:val="20"/>
        </w:rPr>
      </w:pPr>
      <w:r w:rsidRPr="00A0246A">
        <w:rPr>
          <w:rFonts w:ascii="Akkurat Pro" w:hAnsi="Akkurat Pro" w:cs="Arial"/>
          <w:sz w:val="20"/>
          <w:szCs w:val="20"/>
        </w:rPr>
        <w:t>D</w:t>
      </w:r>
      <w:r w:rsidR="00B66663" w:rsidRPr="00B4591A">
        <w:rPr>
          <w:rFonts w:ascii="Akkurat Pro" w:hAnsi="Akkurat Pro" w:cs="Arial"/>
          <w:sz w:val="20"/>
          <w:szCs w:val="20"/>
        </w:rPr>
        <w:t>r. Jochen Hahne, Beiratsvorsitzender und Gesellschafter</w:t>
      </w:r>
    </w:p>
    <w:p w14:paraId="20F21089" w14:textId="657E25DA" w:rsidR="000940E3" w:rsidRDefault="00806B60" w:rsidP="000940E3">
      <w:pPr>
        <w:rPr>
          <w:rFonts w:ascii="Akkurat Pro" w:hAnsi="Akkurat Pro" w:cs="Arial"/>
          <w:sz w:val="20"/>
          <w:szCs w:val="20"/>
        </w:rPr>
      </w:pPr>
      <w:r>
        <w:rPr>
          <w:rFonts w:ascii="Akkurat Pro" w:hAnsi="Akkurat Pro" w:cs="Arial"/>
          <w:sz w:val="20"/>
          <w:szCs w:val="20"/>
        </w:rPr>
        <w:t>Foto: Wilkhahn</w:t>
      </w:r>
    </w:p>
    <w:p w14:paraId="1349CC55" w14:textId="77777777" w:rsidR="00A0246A" w:rsidRDefault="00A0246A" w:rsidP="000940E3">
      <w:pPr>
        <w:rPr>
          <w:rFonts w:ascii="Akkurat Pro" w:hAnsi="Akkurat Pro" w:cs="Arial"/>
          <w:sz w:val="20"/>
          <w:szCs w:val="20"/>
        </w:rPr>
      </w:pPr>
    </w:p>
    <w:p w14:paraId="127C0315" w14:textId="77777777" w:rsidR="00A0246A" w:rsidRDefault="00A0246A" w:rsidP="000940E3">
      <w:pPr>
        <w:rPr>
          <w:rFonts w:ascii="Akkurat Pro" w:hAnsi="Akkurat Pro" w:cs="Arial"/>
          <w:sz w:val="20"/>
          <w:szCs w:val="20"/>
        </w:rPr>
      </w:pPr>
    </w:p>
    <w:p w14:paraId="1902A8F5" w14:textId="77777777" w:rsidR="00A0246A" w:rsidRPr="00A0246A" w:rsidRDefault="00A0246A" w:rsidP="000940E3">
      <w:pPr>
        <w:rPr>
          <w:rFonts w:ascii="Akkurat Pro" w:hAnsi="Akkurat Pro" w:cs="Arial"/>
        </w:rPr>
      </w:pPr>
    </w:p>
    <w:p w14:paraId="0171210E" w14:textId="2A18D68D" w:rsidR="000940E3" w:rsidRDefault="00A0246A" w:rsidP="000940E3">
      <w:pPr>
        <w:rPr>
          <w:rFonts w:ascii="Akkurat Pro" w:hAnsi="Akkurat Pro" w:cs="Arial"/>
          <w:b/>
          <w:bCs/>
          <w:color w:val="000000" w:themeColor="text1"/>
        </w:rPr>
      </w:pPr>
      <w:r>
        <w:rPr>
          <w:rFonts w:ascii="Akkurat Pro" w:hAnsi="Akkurat Pro" w:cs="Arial"/>
          <w:noProof/>
        </w:rPr>
        <w:drawing>
          <wp:anchor distT="0" distB="0" distL="114300" distR="114300" simplePos="0" relativeHeight="251663360" behindDoc="0" locked="0" layoutInCell="1" allowOverlap="1" wp14:anchorId="14FA8914" wp14:editId="7315C345">
            <wp:simplePos x="0" y="0"/>
            <wp:positionH relativeFrom="column">
              <wp:posOffset>-5080</wp:posOffset>
            </wp:positionH>
            <wp:positionV relativeFrom="paragraph">
              <wp:posOffset>3175</wp:posOffset>
            </wp:positionV>
            <wp:extent cx="4343400" cy="2895600"/>
            <wp:effectExtent l="0" t="0" r="0" b="0"/>
            <wp:wrapThrough wrapText="bothSides">
              <wp:wrapPolygon edited="0">
                <wp:start x="0" y="0"/>
                <wp:lineTo x="0" y="21505"/>
                <wp:lineTo x="21537" y="21505"/>
                <wp:lineTo x="21537" y="0"/>
                <wp:lineTo x="0" y="0"/>
              </wp:wrapPolygon>
            </wp:wrapThrough>
            <wp:docPr id="28460524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605249" name="Grafik 28460524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43400" cy="2895600"/>
                    </a:xfrm>
                    <a:prstGeom prst="rect">
                      <a:avLst/>
                    </a:prstGeom>
                  </pic:spPr>
                </pic:pic>
              </a:graphicData>
            </a:graphic>
            <wp14:sizeRelH relativeFrom="page">
              <wp14:pctWidth>0</wp14:pctWidth>
            </wp14:sizeRelH>
            <wp14:sizeRelV relativeFrom="page">
              <wp14:pctHeight>0</wp14:pctHeight>
            </wp14:sizeRelV>
          </wp:anchor>
        </w:drawing>
      </w:r>
    </w:p>
    <w:p w14:paraId="6C0DBBEC" w14:textId="77777777" w:rsidR="000940E3" w:rsidRDefault="000940E3" w:rsidP="000940E3">
      <w:pPr>
        <w:rPr>
          <w:rFonts w:ascii="Akkurat Pro" w:hAnsi="Akkurat Pro" w:cs="Arial"/>
          <w:b/>
          <w:bCs/>
          <w:color w:val="000000" w:themeColor="text1"/>
        </w:rPr>
      </w:pPr>
    </w:p>
    <w:p w14:paraId="65EF4285" w14:textId="77777777" w:rsidR="000940E3" w:rsidRDefault="000940E3" w:rsidP="000940E3">
      <w:pPr>
        <w:rPr>
          <w:rFonts w:ascii="Akkurat Pro" w:hAnsi="Akkurat Pro" w:cs="Arial"/>
          <w:b/>
          <w:bCs/>
          <w:color w:val="000000" w:themeColor="text1"/>
        </w:rPr>
      </w:pPr>
    </w:p>
    <w:p w14:paraId="63D87404" w14:textId="77777777" w:rsidR="00B66663" w:rsidRDefault="00B66663" w:rsidP="000940E3">
      <w:pPr>
        <w:spacing w:after="200" w:line="276" w:lineRule="auto"/>
        <w:rPr>
          <w:rFonts w:ascii="Akkurat Pro" w:hAnsi="Akkurat Pro" w:cs="Arial"/>
          <w:b/>
          <w:bCs/>
          <w:color w:val="000000" w:themeColor="text1"/>
          <w:sz w:val="22"/>
          <w:szCs w:val="22"/>
        </w:rPr>
      </w:pPr>
    </w:p>
    <w:p w14:paraId="2F476B87" w14:textId="4519E9B8" w:rsidR="00B66663" w:rsidRDefault="00B66663" w:rsidP="000940E3">
      <w:pPr>
        <w:spacing w:after="200" w:line="276" w:lineRule="auto"/>
        <w:rPr>
          <w:rFonts w:ascii="Akkurat Pro" w:hAnsi="Akkurat Pro" w:cs="Arial"/>
          <w:b/>
          <w:bCs/>
          <w:color w:val="000000" w:themeColor="text1"/>
          <w:sz w:val="22"/>
          <w:szCs w:val="22"/>
        </w:rPr>
      </w:pPr>
    </w:p>
    <w:p w14:paraId="0BC47EB9" w14:textId="77777777" w:rsidR="00B66663" w:rsidRDefault="00B66663" w:rsidP="000940E3">
      <w:pPr>
        <w:spacing w:after="200" w:line="276" w:lineRule="auto"/>
        <w:rPr>
          <w:rFonts w:ascii="Akkurat Pro" w:hAnsi="Akkurat Pro" w:cs="Arial"/>
          <w:b/>
          <w:bCs/>
          <w:color w:val="000000" w:themeColor="text1"/>
          <w:sz w:val="22"/>
          <w:szCs w:val="22"/>
        </w:rPr>
      </w:pPr>
    </w:p>
    <w:p w14:paraId="6820C2BB" w14:textId="77777777" w:rsidR="00B66663" w:rsidRDefault="00B66663" w:rsidP="000940E3">
      <w:pPr>
        <w:spacing w:after="200" w:line="276" w:lineRule="auto"/>
        <w:rPr>
          <w:rFonts w:ascii="Akkurat Pro" w:hAnsi="Akkurat Pro" w:cs="Arial"/>
          <w:b/>
          <w:bCs/>
          <w:color w:val="000000" w:themeColor="text1"/>
          <w:sz w:val="22"/>
          <w:szCs w:val="22"/>
        </w:rPr>
      </w:pPr>
    </w:p>
    <w:p w14:paraId="397FED8F" w14:textId="77777777" w:rsidR="00B66663" w:rsidRDefault="00B66663" w:rsidP="000940E3">
      <w:pPr>
        <w:spacing w:after="200" w:line="276" w:lineRule="auto"/>
        <w:rPr>
          <w:rFonts w:ascii="Akkurat Pro" w:hAnsi="Akkurat Pro" w:cs="Arial"/>
          <w:b/>
          <w:bCs/>
          <w:color w:val="000000" w:themeColor="text1"/>
          <w:sz w:val="22"/>
          <w:szCs w:val="22"/>
        </w:rPr>
      </w:pPr>
    </w:p>
    <w:p w14:paraId="140D7AAF" w14:textId="77777777" w:rsidR="00B66663" w:rsidRDefault="00B66663" w:rsidP="00B66663">
      <w:pPr>
        <w:rPr>
          <w:rFonts w:ascii="Akkurat Pro" w:hAnsi="Akkurat Pro" w:cs="Arial"/>
          <w:b/>
          <w:bCs/>
          <w:color w:val="000000" w:themeColor="text1"/>
          <w:sz w:val="22"/>
          <w:szCs w:val="22"/>
        </w:rPr>
      </w:pPr>
    </w:p>
    <w:p w14:paraId="7A0CE49A" w14:textId="77777777" w:rsidR="00B66663" w:rsidRDefault="00B66663" w:rsidP="00B66663">
      <w:pPr>
        <w:rPr>
          <w:rFonts w:ascii="Akkurat Pro" w:hAnsi="Akkurat Pro" w:cs="Arial"/>
          <w:b/>
          <w:bCs/>
          <w:color w:val="000000" w:themeColor="text1"/>
          <w:sz w:val="22"/>
          <w:szCs w:val="22"/>
        </w:rPr>
      </w:pPr>
    </w:p>
    <w:p w14:paraId="30949DFD" w14:textId="77777777" w:rsidR="00B66663" w:rsidRDefault="00B66663" w:rsidP="00B66663">
      <w:pPr>
        <w:rPr>
          <w:rFonts w:ascii="Akkurat Pro" w:hAnsi="Akkurat Pro" w:cs="Arial"/>
          <w:sz w:val="20"/>
          <w:szCs w:val="20"/>
        </w:rPr>
      </w:pPr>
    </w:p>
    <w:p w14:paraId="756952A4" w14:textId="77777777" w:rsidR="00A0246A" w:rsidRDefault="00B66663" w:rsidP="00B66663">
      <w:pPr>
        <w:rPr>
          <w:rFonts w:ascii="Akkurat Pro" w:hAnsi="Akkurat Pro" w:cs="Arial"/>
          <w:sz w:val="20"/>
          <w:szCs w:val="20"/>
        </w:rPr>
      </w:pPr>
      <w:r>
        <w:rPr>
          <w:rFonts w:ascii="Akkurat Pro" w:hAnsi="Akkurat Pro" w:cs="Arial"/>
          <w:sz w:val="20"/>
          <w:szCs w:val="20"/>
        </w:rPr>
        <w:br/>
      </w:r>
    </w:p>
    <w:p w14:paraId="6EC6A942" w14:textId="4E37EA07" w:rsidR="00B66663" w:rsidRDefault="00895E79" w:rsidP="00B66663">
      <w:pPr>
        <w:rPr>
          <w:rFonts w:ascii="Akkurat Pro" w:hAnsi="Akkurat Pro" w:cs="Arial"/>
          <w:b/>
          <w:bCs/>
          <w:color w:val="000000" w:themeColor="text1"/>
        </w:rPr>
      </w:pPr>
      <w:r>
        <w:rPr>
          <w:rFonts w:ascii="Akkurat Pro" w:hAnsi="Akkurat Pro" w:cs="Arial"/>
          <w:sz w:val="20"/>
          <w:szCs w:val="20"/>
        </w:rPr>
        <w:t>Götz</w:t>
      </w:r>
      <w:r w:rsidR="00A0246A" w:rsidRPr="00B4591A">
        <w:rPr>
          <w:rFonts w:ascii="Akkurat Pro" w:hAnsi="Akkurat Pro" w:cs="Arial"/>
          <w:sz w:val="20"/>
          <w:szCs w:val="20"/>
        </w:rPr>
        <w:t xml:space="preserve"> Stamm</w:t>
      </w:r>
      <w:r w:rsidR="00A0246A">
        <w:rPr>
          <w:rFonts w:ascii="Akkurat Pro" w:hAnsi="Akkurat Pro" w:cs="Arial"/>
          <w:sz w:val="20"/>
          <w:szCs w:val="20"/>
        </w:rPr>
        <w:t>, d</w:t>
      </w:r>
      <w:r w:rsidR="00B66663">
        <w:rPr>
          <w:rFonts w:ascii="Akkurat Pro" w:hAnsi="Akkurat Pro" w:cs="Arial"/>
          <w:sz w:val="20"/>
          <w:szCs w:val="20"/>
        </w:rPr>
        <w:t>er neue Wilkhahn-</w:t>
      </w:r>
      <w:r w:rsidR="00B66663" w:rsidRPr="00B4591A">
        <w:rPr>
          <w:rFonts w:ascii="Akkurat Pro" w:hAnsi="Akkurat Pro" w:cs="Arial"/>
          <w:sz w:val="20"/>
          <w:szCs w:val="20"/>
        </w:rPr>
        <w:t>Geschäftsführer</w:t>
      </w:r>
      <w:r w:rsidR="00806B60">
        <w:rPr>
          <w:rFonts w:ascii="Akkurat Pro" w:hAnsi="Akkurat Pro" w:cs="Arial"/>
          <w:sz w:val="20"/>
          <w:szCs w:val="20"/>
        </w:rPr>
        <w:t>. Foto: Wilkhahn</w:t>
      </w:r>
    </w:p>
    <w:p w14:paraId="7F868A9A" w14:textId="77777777" w:rsidR="00B66663" w:rsidRDefault="00B66663" w:rsidP="000940E3">
      <w:pPr>
        <w:spacing w:after="200" w:line="276" w:lineRule="auto"/>
        <w:rPr>
          <w:rFonts w:ascii="Akkurat Pro" w:hAnsi="Akkurat Pro" w:cs="Arial"/>
          <w:b/>
          <w:bCs/>
          <w:color w:val="000000" w:themeColor="text1"/>
          <w:sz w:val="22"/>
          <w:szCs w:val="22"/>
        </w:rPr>
      </w:pPr>
    </w:p>
    <w:p w14:paraId="3D9B96B0" w14:textId="77777777" w:rsidR="00B66663" w:rsidRDefault="00B66663" w:rsidP="000940E3">
      <w:pPr>
        <w:spacing w:after="200" w:line="276" w:lineRule="auto"/>
        <w:rPr>
          <w:rFonts w:ascii="Akkurat Pro" w:hAnsi="Akkurat Pro" w:cs="Arial"/>
          <w:b/>
          <w:bCs/>
          <w:color w:val="000000" w:themeColor="text1"/>
          <w:sz w:val="22"/>
          <w:szCs w:val="22"/>
        </w:rPr>
      </w:pPr>
    </w:p>
    <w:p w14:paraId="729EB543" w14:textId="77777777" w:rsidR="00B66663" w:rsidRDefault="00B66663" w:rsidP="000940E3">
      <w:pPr>
        <w:spacing w:after="200" w:line="276" w:lineRule="auto"/>
        <w:rPr>
          <w:rFonts w:ascii="Akkurat Pro" w:hAnsi="Akkurat Pro" w:cs="Arial"/>
          <w:b/>
          <w:bCs/>
          <w:color w:val="000000" w:themeColor="text1"/>
          <w:sz w:val="22"/>
          <w:szCs w:val="22"/>
        </w:rPr>
      </w:pPr>
    </w:p>
    <w:p w14:paraId="51288320" w14:textId="77777777" w:rsidR="00B66663" w:rsidRDefault="00B66663" w:rsidP="000940E3">
      <w:pPr>
        <w:spacing w:after="200" w:line="276" w:lineRule="auto"/>
        <w:rPr>
          <w:rFonts w:ascii="Akkurat Pro" w:hAnsi="Akkurat Pro" w:cs="Arial"/>
          <w:b/>
          <w:bCs/>
          <w:color w:val="000000" w:themeColor="text1"/>
          <w:sz w:val="22"/>
          <w:szCs w:val="22"/>
        </w:rPr>
      </w:pPr>
    </w:p>
    <w:p w14:paraId="704033BB" w14:textId="77777777" w:rsidR="00B66663" w:rsidRDefault="00B66663" w:rsidP="000940E3">
      <w:pPr>
        <w:spacing w:after="200" w:line="276" w:lineRule="auto"/>
        <w:rPr>
          <w:rFonts w:ascii="Akkurat Pro" w:hAnsi="Akkurat Pro" w:cs="Arial"/>
          <w:b/>
          <w:bCs/>
          <w:color w:val="000000" w:themeColor="text1"/>
          <w:sz w:val="22"/>
          <w:szCs w:val="22"/>
        </w:rPr>
      </w:pPr>
    </w:p>
    <w:p w14:paraId="257EE2CB" w14:textId="77777777" w:rsidR="00B66663" w:rsidRDefault="00B66663" w:rsidP="000940E3">
      <w:pPr>
        <w:spacing w:after="200" w:line="276" w:lineRule="auto"/>
        <w:rPr>
          <w:rFonts w:ascii="Akkurat Pro" w:hAnsi="Akkurat Pro" w:cs="Arial"/>
          <w:b/>
          <w:bCs/>
          <w:color w:val="000000" w:themeColor="text1"/>
          <w:sz w:val="22"/>
          <w:szCs w:val="22"/>
        </w:rPr>
      </w:pPr>
    </w:p>
    <w:p w14:paraId="58F7D87F" w14:textId="77777777" w:rsidR="00B66663" w:rsidRDefault="00B66663" w:rsidP="000940E3">
      <w:pPr>
        <w:spacing w:after="200" w:line="276" w:lineRule="auto"/>
        <w:rPr>
          <w:rFonts w:ascii="Akkurat Pro" w:hAnsi="Akkurat Pro" w:cs="Arial"/>
          <w:b/>
          <w:bCs/>
          <w:color w:val="000000" w:themeColor="text1"/>
          <w:sz w:val="22"/>
          <w:szCs w:val="22"/>
        </w:rPr>
      </w:pPr>
    </w:p>
    <w:p w14:paraId="12D4C9B3" w14:textId="77777777" w:rsidR="00B66663" w:rsidRDefault="00B66663" w:rsidP="000940E3">
      <w:pPr>
        <w:spacing w:after="200" w:line="276" w:lineRule="auto"/>
        <w:rPr>
          <w:rFonts w:ascii="Akkurat Pro" w:hAnsi="Akkurat Pro" w:cs="Arial"/>
          <w:b/>
          <w:bCs/>
          <w:color w:val="000000" w:themeColor="text1"/>
          <w:sz w:val="22"/>
          <w:szCs w:val="22"/>
        </w:rPr>
      </w:pPr>
    </w:p>
    <w:p w14:paraId="26D7E260" w14:textId="4D9CC8EB" w:rsidR="000940E3" w:rsidRPr="00B4591A" w:rsidRDefault="000940E3" w:rsidP="000940E3">
      <w:pPr>
        <w:spacing w:after="200" w:line="276" w:lineRule="auto"/>
        <w:rPr>
          <w:rFonts w:ascii="Akkurat Pro" w:hAnsi="Akkurat Pro" w:cs="Arial"/>
          <w:b/>
          <w:bCs/>
          <w:color w:val="000000" w:themeColor="text1"/>
          <w:sz w:val="22"/>
          <w:szCs w:val="22"/>
        </w:rPr>
      </w:pPr>
      <w:r w:rsidRPr="00B4591A">
        <w:rPr>
          <w:rFonts w:ascii="Akkurat Pro" w:hAnsi="Akkurat Pro" w:cs="Arial"/>
          <w:b/>
          <w:bCs/>
          <w:color w:val="000000" w:themeColor="text1"/>
          <w:sz w:val="22"/>
          <w:szCs w:val="22"/>
        </w:rPr>
        <w:t>Pressekontakt:</w:t>
      </w:r>
      <w:r w:rsidRPr="00B4591A">
        <w:rPr>
          <w:rFonts w:ascii="Akkurat Pro" w:hAnsi="Akkurat Pro" w:cs="Arial"/>
          <w:b/>
          <w:bCs/>
          <w:color w:val="000000" w:themeColor="text1"/>
          <w:sz w:val="22"/>
          <w:szCs w:val="22"/>
        </w:rPr>
        <w:tab/>
      </w:r>
    </w:p>
    <w:p w14:paraId="43145298" w14:textId="77777777" w:rsidR="000940E3" w:rsidRPr="00B4591A" w:rsidRDefault="000940E3" w:rsidP="000940E3">
      <w:pPr>
        <w:rPr>
          <w:rFonts w:ascii="Akkurat Pro" w:hAnsi="Akkurat Pro" w:cs="Arial"/>
          <w:color w:val="000000" w:themeColor="text1"/>
          <w:sz w:val="22"/>
          <w:szCs w:val="22"/>
          <w:lang w:val="nb-NO"/>
        </w:rPr>
      </w:pPr>
      <w:r w:rsidRPr="00B4591A">
        <w:rPr>
          <w:rFonts w:ascii="Akkurat Pro" w:hAnsi="Akkurat Pro" w:cs="Arial"/>
          <w:color w:val="000000" w:themeColor="text1"/>
          <w:sz w:val="22"/>
          <w:szCs w:val="22"/>
        </w:rPr>
        <w:t>Wilkhahn</w:t>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t>mai public relations GmbH</w:t>
      </w:r>
      <w:r w:rsidRPr="00B4591A">
        <w:rPr>
          <w:rFonts w:ascii="Akkurat Pro" w:hAnsi="Akkurat Pro" w:cs="Arial"/>
          <w:color w:val="000000" w:themeColor="text1"/>
          <w:sz w:val="22"/>
          <w:szCs w:val="22"/>
        </w:rPr>
        <w:br/>
        <w:t>Wilkening + Hahne GmbH+Co.KG</w:t>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t xml:space="preserve">Arno Heitland </w:t>
      </w:r>
      <w:r w:rsidRPr="00B4591A">
        <w:rPr>
          <w:rFonts w:ascii="Akkurat Pro" w:hAnsi="Akkurat Pro" w:cs="Arial"/>
          <w:color w:val="000000" w:themeColor="text1"/>
          <w:sz w:val="22"/>
          <w:szCs w:val="22"/>
        </w:rPr>
        <w:br/>
        <w:t>Burkhard Remmers</w:t>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t>Leuschnerdamm 13</w:t>
      </w:r>
      <w:r w:rsidRPr="00B4591A">
        <w:rPr>
          <w:rFonts w:ascii="Akkurat Pro" w:hAnsi="Akkurat Pro" w:cs="Arial"/>
          <w:color w:val="000000" w:themeColor="text1"/>
          <w:sz w:val="22"/>
          <w:szCs w:val="22"/>
        </w:rPr>
        <w:br/>
        <w:t>Fritz-Hahne-Straße 8</w:t>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t>10999 Berlin</w:t>
      </w:r>
      <w:r w:rsidRPr="00B4591A">
        <w:rPr>
          <w:rFonts w:ascii="Akkurat Pro" w:hAnsi="Akkurat Pro" w:cs="Arial"/>
          <w:color w:val="000000" w:themeColor="text1"/>
          <w:sz w:val="22"/>
          <w:szCs w:val="22"/>
        </w:rPr>
        <w:br/>
        <w:t>31848 Bad Münder</w:t>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r>
      <w:r w:rsidRPr="00B4591A">
        <w:rPr>
          <w:rFonts w:ascii="Akkurat Pro" w:hAnsi="Akkurat Pro" w:cs="Arial"/>
          <w:color w:val="000000" w:themeColor="text1"/>
          <w:sz w:val="22"/>
          <w:szCs w:val="22"/>
        </w:rPr>
        <w:tab/>
        <w:t xml:space="preserve">Tel.  </w:t>
      </w:r>
      <w:r w:rsidRPr="00B4591A">
        <w:rPr>
          <w:rFonts w:ascii="Akkurat Pro" w:hAnsi="Akkurat Pro" w:cs="Arial"/>
          <w:color w:val="000000" w:themeColor="text1"/>
          <w:sz w:val="22"/>
          <w:szCs w:val="22"/>
          <w:lang w:val="nb-NO"/>
        </w:rPr>
        <w:t>+49 (0) 30 66 40 40 553</w:t>
      </w:r>
      <w:r w:rsidRPr="00B4591A">
        <w:rPr>
          <w:rFonts w:ascii="Akkurat Pro" w:hAnsi="Akkurat Pro" w:cs="Arial"/>
          <w:color w:val="000000" w:themeColor="text1"/>
          <w:sz w:val="22"/>
          <w:szCs w:val="22"/>
          <w:lang w:val="nb-NO"/>
        </w:rPr>
        <w:br/>
        <w:t>Tel.   +49 (0) 5042 999 169</w:t>
      </w:r>
      <w:r w:rsidRPr="00B4591A">
        <w:rPr>
          <w:rFonts w:ascii="Akkurat Pro" w:hAnsi="Akkurat Pro" w:cs="Arial"/>
          <w:color w:val="000000" w:themeColor="text1"/>
          <w:sz w:val="22"/>
          <w:szCs w:val="22"/>
          <w:lang w:val="nb-NO"/>
        </w:rPr>
        <w:tab/>
      </w:r>
      <w:r w:rsidRPr="00B4591A">
        <w:rPr>
          <w:rFonts w:ascii="Akkurat Pro" w:hAnsi="Akkurat Pro" w:cs="Arial"/>
          <w:color w:val="000000" w:themeColor="text1"/>
          <w:sz w:val="22"/>
          <w:szCs w:val="22"/>
          <w:lang w:val="nb-NO"/>
        </w:rPr>
        <w:tab/>
      </w:r>
      <w:r w:rsidRPr="00B4591A">
        <w:rPr>
          <w:rFonts w:ascii="Akkurat Pro" w:hAnsi="Akkurat Pro" w:cs="Arial"/>
          <w:color w:val="000000" w:themeColor="text1"/>
          <w:sz w:val="22"/>
          <w:szCs w:val="22"/>
          <w:lang w:val="nb-NO"/>
        </w:rPr>
        <w:tab/>
      </w:r>
      <w:r w:rsidRPr="00B4591A">
        <w:rPr>
          <w:rFonts w:ascii="Akkurat Pro" w:hAnsi="Akkurat Pro" w:cs="Arial"/>
          <w:color w:val="000000" w:themeColor="text1"/>
          <w:sz w:val="22"/>
          <w:szCs w:val="22"/>
          <w:lang w:val="nb-NO"/>
        </w:rPr>
        <w:tab/>
      </w:r>
      <w:r w:rsidRPr="00B4591A">
        <w:rPr>
          <w:rFonts w:ascii="Akkurat Pro" w:hAnsi="Akkurat Pro" w:cs="Arial"/>
          <w:color w:val="4F81BD" w:themeColor="accent1"/>
          <w:sz w:val="22"/>
          <w:szCs w:val="22"/>
          <w:lang w:val="nb-NO"/>
        </w:rPr>
        <w:tab/>
      </w:r>
      <w:hyperlink r:id="rId14" w:history="1">
        <w:r w:rsidRPr="00B4591A">
          <w:rPr>
            <w:rStyle w:val="Hyperlink"/>
            <w:rFonts w:ascii="Akkurat Pro" w:hAnsi="Akkurat Pro" w:cs="Arial"/>
            <w:color w:val="4F81BD" w:themeColor="accent1"/>
            <w:sz w:val="22"/>
            <w:szCs w:val="22"/>
            <w:lang w:val="nb-NO"/>
          </w:rPr>
          <w:t>wilkhahn@maipr.com</w:t>
        </w:r>
      </w:hyperlink>
      <w:r w:rsidRPr="00B4591A">
        <w:rPr>
          <w:rStyle w:val="Hyperlink"/>
          <w:rFonts w:ascii="Akkurat Pro" w:hAnsi="Akkurat Pro" w:cs="Arial"/>
          <w:color w:val="4F81BD" w:themeColor="accent1"/>
          <w:sz w:val="22"/>
          <w:szCs w:val="22"/>
          <w:lang w:val="nb-NO"/>
        </w:rPr>
        <w:t xml:space="preserve"> </w:t>
      </w:r>
      <w:r w:rsidRPr="00B4591A">
        <w:rPr>
          <w:rFonts w:ascii="Akkurat Pro" w:hAnsi="Akkurat Pro" w:cs="Arial"/>
          <w:color w:val="0070C0"/>
          <w:sz w:val="22"/>
          <w:szCs w:val="22"/>
          <w:lang w:val="nb-NO"/>
        </w:rPr>
        <w:br/>
      </w:r>
      <w:r w:rsidRPr="00B4591A">
        <w:rPr>
          <w:rFonts w:ascii="Akkurat Pro" w:hAnsi="Akkurat Pro" w:cs="Arial"/>
          <w:color w:val="000000" w:themeColor="text1"/>
          <w:sz w:val="22"/>
          <w:szCs w:val="22"/>
          <w:lang w:val="nb-NO"/>
        </w:rPr>
        <w:t>Mobil: +49 172 544 99 75</w:t>
      </w:r>
    </w:p>
    <w:p w14:paraId="7DB16343" w14:textId="77777777" w:rsidR="000940E3" w:rsidRDefault="000940E3" w:rsidP="000940E3">
      <w:hyperlink r:id="rId15" w:history="1">
        <w:r w:rsidRPr="00B4591A">
          <w:rPr>
            <w:rStyle w:val="Hyperlink"/>
            <w:rFonts w:ascii="Akkurat Pro" w:hAnsi="Akkurat Pro" w:cs="Arial"/>
            <w:color w:val="4F81BD" w:themeColor="accent1"/>
            <w:sz w:val="22"/>
            <w:szCs w:val="22"/>
            <w:lang w:val="nb-NO"/>
          </w:rPr>
          <w:t>burkhard.remmers@wilkhahn.de</w:t>
        </w:r>
      </w:hyperlink>
    </w:p>
    <w:p w14:paraId="56C379BB" w14:textId="2B999940" w:rsidR="00942120" w:rsidRPr="00942120" w:rsidRDefault="00942120" w:rsidP="000940E3">
      <w:pPr>
        <w:rPr>
          <w:rStyle w:val="Hyperlink"/>
          <w:color w:val="4F81BD" w:themeColor="accent1"/>
        </w:rPr>
      </w:pPr>
      <w:r w:rsidRPr="00942120">
        <w:rPr>
          <w:rStyle w:val="Hyperlink"/>
          <w:rFonts w:ascii="Akkurat Pro" w:hAnsi="Akkurat Pro" w:cs="Arial"/>
          <w:color w:val="4F81BD" w:themeColor="accent1"/>
          <w:sz w:val="22"/>
          <w:szCs w:val="22"/>
          <w:lang w:val="nb-NO"/>
        </w:rPr>
        <w:t>www.wilkhahn.com</w:t>
      </w:r>
    </w:p>
    <w:p w14:paraId="62EA49DB" w14:textId="77777777" w:rsidR="00F966CF" w:rsidRDefault="00F966CF" w:rsidP="00A05544">
      <w:pPr>
        <w:spacing w:after="200" w:line="276" w:lineRule="auto"/>
        <w:rPr>
          <w:rFonts w:ascii="Akkurat Pro" w:hAnsi="Akkurat Pro" w:cs="Arial"/>
          <w:b/>
          <w:bCs/>
          <w:color w:val="000000" w:themeColor="text1"/>
          <w:sz w:val="22"/>
          <w:szCs w:val="22"/>
        </w:rPr>
      </w:pPr>
    </w:p>
    <w:sectPr w:rsidR="00F966CF" w:rsidSect="00306672">
      <w:headerReference w:type="default" r:id="rId16"/>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52E608" w14:textId="77777777" w:rsidR="00570534" w:rsidRDefault="00570534" w:rsidP="000B15B8">
      <w:r>
        <w:separator/>
      </w:r>
    </w:p>
  </w:endnote>
  <w:endnote w:type="continuationSeparator" w:id="0">
    <w:p w14:paraId="4048D102" w14:textId="77777777" w:rsidR="00570534" w:rsidRDefault="00570534" w:rsidP="000B15B8">
      <w:r>
        <w:continuationSeparator/>
      </w:r>
    </w:p>
  </w:endnote>
  <w:endnote w:type="continuationNotice" w:id="1">
    <w:p w14:paraId="0F6AB7CE" w14:textId="77777777" w:rsidR="00570534" w:rsidRDefault="005705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altName w:val="Arial"/>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 w:name="Akkurat Pro">
    <w:panose1 w:val="020B0504020101020102"/>
    <w:charset w:val="4D"/>
    <w:family w:val="swiss"/>
    <w:notTrueType/>
    <w:pitch w:val="variable"/>
    <w:sig w:usb0="A00000AF" w:usb1="4000316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CA8EBA" w14:textId="77777777" w:rsidR="00570534" w:rsidRDefault="00570534" w:rsidP="000B15B8">
      <w:r>
        <w:separator/>
      </w:r>
    </w:p>
  </w:footnote>
  <w:footnote w:type="continuationSeparator" w:id="0">
    <w:p w14:paraId="01152E24" w14:textId="77777777" w:rsidR="00570534" w:rsidRDefault="00570534" w:rsidP="000B15B8">
      <w:r>
        <w:continuationSeparator/>
      </w:r>
    </w:p>
  </w:footnote>
  <w:footnote w:type="continuationNotice" w:id="1">
    <w:p w14:paraId="6F298BC4" w14:textId="77777777" w:rsidR="00570534" w:rsidRDefault="005705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7E3B"/>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5172"/>
    <w:rsid w:val="000940E3"/>
    <w:rsid w:val="00095F89"/>
    <w:rsid w:val="000A1EBD"/>
    <w:rsid w:val="000A753F"/>
    <w:rsid w:val="000B15B8"/>
    <w:rsid w:val="000B1B5B"/>
    <w:rsid w:val="000B39AE"/>
    <w:rsid w:val="000B3B39"/>
    <w:rsid w:val="000C0D2E"/>
    <w:rsid w:val="000C46C0"/>
    <w:rsid w:val="000C52D2"/>
    <w:rsid w:val="000C6275"/>
    <w:rsid w:val="000D301A"/>
    <w:rsid w:val="000D33AA"/>
    <w:rsid w:val="000D4A41"/>
    <w:rsid w:val="000D4CB8"/>
    <w:rsid w:val="000E447D"/>
    <w:rsid w:val="000E5BCE"/>
    <w:rsid w:val="000E7B60"/>
    <w:rsid w:val="000F0052"/>
    <w:rsid w:val="000F3B99"/>
    <w:rsid w:val="000F732C"/>
    <w:rsid w:val="00102714"/>
    <w:rsid w:val="00102AD3"/>
    <w:rsid w:val="0010365B"/>
    <w:rsid w:val="00104D78"/>
    <w:rsid w:val="00113BDE"/>
    <w:rsid w:val="00113D16"/>
    <w:rsid w:val="00115589"/>
    <w:rsid w:val="00121E99"/>
    <w:rsid w:val="00122361"/>
    <w:rsid w:val="001225A4"/>
    <w:rsid w:val="0012357A"/>
    <w:rsid w:val="001270BF"/>
    <w:rsid w:val="00134B67"/>
    <w:rsid w:val="00135137"/>
    <w:rsid w:val="00135E39"/>
    <w:rsid w:val="001369F8"/>
    <w:rsid w:val="00136A80"/>
    <w:rsid w:val="00142C8C"/>
    <w:rsid w:val="00144091"/>
    <w:rsid w:val="001472C6"/>
    <w:rsid w:val="00154BA0"/>
    <w:rsid w:val="00155DF7"/>
    <w:rsid w:val="00157BD2"/>
    <w:rsid w:val="00173E8D"/>
    <w:rsid w:val="001770FD"/>
    <w:rsid w:val="00181449"/>
    <w:rsid w:val="00186C02"/>
    <w:rsid w:val="00186E51"/>
    <w:rsid w:val="00190891"/>
    <w:rsid w:val="00190C0A"/>
    <w:rsid w:val="001914B6"/>
    <w:rsid w:val="001939F9"/>
    <w:rsid w:val="00196124"/>
    <w:rsid w:val="001A005E"/>
    <w:rsid w:val="001A3FA5"/>
    <w:rsid w:val="001A4DE6"/>
    <w:rsid w:val="001A6CA2"/>
    <w:rsid w:val="001B0640"/>
    <w:rsid w:val="001B1FC8"/>
    <w:rsid w:val="001C70B8"/>
    <w:rsid w:val="001D7B3F"/>
    <w:rsid w:val="001E0778"/>
    <w:rsid w:val="001E4A9D"/>
    <w:rsid w:val="001F03F8"/>
    <w:rsid w:val="00203B4A"/>
    <w:rsid w:val="00205965"/>
    <w:rsid w:val="0020617A"/>
    <w:rsid w:val="002067AB"/>
    <w:rsid w:val="00210BDD"/>
    <w:rsid w:val="00210D29"/>
    <w:rsid w:val="00213347"/>
    <w:rsid w:val="00214A27"/>
    <w:rsid w:val="00216226"/>
    <w:rsid w:val="00226B17"/>
    <w:rsid w:val="00227036"/>
    <w:rsid w:val="0022740A"/>
    <w:rsid w:val="00227DAF"/>
    <w:rsid w:val="00232554"/>
    <w:rsid w:val="00232872"/>
    <w:rsid w:val="00236F80"/>
    <w:rsid w:val="00243F07"/>
    <w:rsid w:val="00251BE8"/>
    <w:rsid w:val="00252B13"/>
    <w:rsid w:val="0025391A"/>
    <w:rsid w:val="00253A24"/>
    <w:rsid w:val="0025524D"/>
    <w:rsid w:val="00257EC9"/>
    <w:rsid w:val="0026775A"/>
    <w:rsid w:val="00270E2B"/>
    <w:rsid w:val="00271081"/>
    <w:rsid w:val="002723CE"/>
    <w:rsid w:val="00272670"/>
    <w:rsid w:val="0027445C"/>
    <w:rsid w:val="0028145F"/>
    <w:rsid w:val="002823F1"/>
    <w:rsid w:val="00286A75"/>
    <w:rsid w:val="00287EC2"/>
    <w:rsid w:val="002922DA"/>
    <w:rsid w:val="00294C14"/>
    <w:rsid w:val="00295B02"/>
    <w:rsid w:val="00296005"/>
    <w:rsid w:val="002A04B0"/>
    <w:rsid w:val="002A5577"/>
    <w:rsid w:val="002A64C0"/>
    <w:rsid w:val="002A6A4C"/>
    <w:rsid w:val="002C1ECE"/>
    <w:rsid w:val="002C346F"/>
    <w:rsid w:val="002C594C"/>
    <w:rsid w:val="002D1735"/>
    <w:rsid w:val="002D6A77"/>
    <w:rsid w:val="002E7D90"/>
    <w:rsid w:val="002F2CE8"/>
    <w:rsid w:val="002F38CE"/>
    <w:rsid w:val="002F3F14"/>
    <w:rsid w:val="002F4FE9"/>
    <w:rsid w:val="002F5F80"/>
    <w:rsid w:val="002F649B"/>
    <w:rsid w:val="00306672"/>
    <w:rsid w:val="00321FE7"/>
    <w:rsid w:val="00334ABB"/>
    <w:rsid w:val="003364DB"/>
    <w:rsid w:val="00343CDF"/>
    <w:rsid w:val="0034575C"/>
    <w:rsid w:val="00350FBA"/>
    <w:rsid w:val="0035298F"/>
    <w:rsid w:val="00356504"/>
    <w:rsid w:val="00361475"/>
    <w:rsid w:val="00370254"/>
    <w:rsid w:val="003702FD"/>
    <w:rsid w:val="00372FE9"/>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D2217"/>
    <w:rsid w:val="003D296D"/>
    <w:rsid w:val="003D2E04"/>
    <w:rsid w:val="003E6EBD"/>
    <w:rsid w:val="003F01DF"/>
    <w:rsid w:val="003F48E6"/>
    <w:rsid w:val="003F50A5"/>
    <w:rsid w:val="004044DA"/>
    <w:rsid w:val="00406E39"/>
    <w:rsid w:val="00411C09"/>
    <w:rsid w:val="00413840"/>
    <w:rsid w:val="00423B04"/>
    <w:rsid w:val="004260AB"/>
    <w:rsid w:val="004355D3"/>
    <w:rsid w:val="004405F3"/>
    <w:rsid w:val="0044164A"/>
    <w:rsid w:val="00441C6E"/>
    <w:rsid w:val="00441D6E"/>
    <w:rsid w:val="00444D3B"/>
    <w:rsid w:val="00446D04"/>
    <w:rsid w:val="004550A6"/>
    <w:rsid w:val="00457153"/>
    <w:rsid w:val="00465120"/>
    <w:rsid w:val="00466B4B"/>
    <w:rsid w:val="004743C8"/>
    <w:rsid w:val="00476CB4"/>
    <w:rsid w:val="00486855"/>
    <w:rsid w:val="00492769"/>
    <w:rsid w:val="00492BFA"/>
    <w:rsid w:val="004949D5"/>
    <w:rsid w:val="00496F24"/>
    <w:rsid w:val="00497AB3"/>
    <w:rsid w:val="004A1729"/>
    <w:rsid w:val="004A35A1"/>
    <w:rsid w:val="004A62A5"/>
    <w:rsid w:val="004A6E11"/>
    <w:rsid w:val="004B21F0"/>
    <w:rsid w:val="004C0B99"/>
    <w:rsid w:val="004C146A"/>
    <w:rsid w:val="004C1DFF"/>
    <w:rsid w:val="004C27E4"/>
    <w:rsid w:val="004D30B7"/>
    <w:rsid w:val="004D34E2"/>
    <w:rsid w:val="004D4491"/>
    <w:rsid w:val="004D4B01"/>
    <w:rsid w:val="004D54FB"/>
    <w:rsid w:val="004D60C4"/>
    <w:rsid w:val="004E239E"/>
    <w:rsid w:val="004F0916"/>
    <w:rsid w:val="004F1CF9"/>
    <w:rsid w:val="00502498"/>
    <w:rsid w:val="005040B2"/>
    <w:rsid w:val="00506E12"/>
    <w:rsid w:val="00510AC4"/>
    <w:rsid w:val="00512449"/>
    <w:rsid w:val="00516192"/>
    <w:rsid w:val="00516A01"/>
    <w:rsid w:val="00517FEE"/>
    <w:rsid w:val="00522885"/>
    <w:rsid w:val="00527EAC"/>
    <w:rsid w:val="00535AFA"/>
    <w:rsid w:val="005414BA"/>
    <w:rsid w:val="00542742"/>
    <w:rsid w:val="00545477"/>
    <w:rsid w:val="00550B8C"/>
    <w:rsid w:val="00550DFC"/>
    <w:rsid w:val="00552431"/>
    <w:rsid w:val="00555548"/>
    <w:rsid w:val="00555C1C"/>
    <w:rsid w:val="00557610"/>
    <w:rsid w:val="005614B6"/>
    <w:rsid w:val="00565E4D"/>
    <w:rsid w:val="00570534"/>
    <w:rsid w:val="005715F0"/>
    <w:rsid w:val="005726BE"/>
    <w:rsid w:val="0057787A"/>
    <w:rsid w:val="005809E7"/>
    <w:rsid w:val="00596292"/>
    <w:rsid w:val="005A1408"/>
    <w:rsid w:val="005A4ADA"/>
    <w:rsid w:val="005A7709"/>
    <w:rsid w:val="005A77BD"/>
    <w:rsid w:val="005A7E6E"/>
    <w:rsid w:val="005B399A"/>
    <w:rsid w:val="005B479E"/>
    <w:rsid w:val="005B5192"/>
    <w:rsid w:val="005B786A"/>
    <w:rsid w:val="005C09E4"/>
    <w:rsid w:val="005C143C"/>
    <w:rsid w:val="005C1F1B"/>
    <w:rsid w:val="005C2F00"/>
    <w:rsid w:val="005C57D2"/>
    <w:rsid w:val="005C7216"/>
    <w:rsid w:val="005D1774"/>
    <w:rsid w:val="005E2718"/>
    <w:rsid w:val="005E2907"/>
    <w:rsid w:val="005E7031"/>
    <w:rsid w:val="005F12FF"/>
    <w:rsid w:val="005F15FD"/>
    <w:rsid w:val="005F240B"/>
    <w:rsid w:val="005F766E"/>
    <w:rsid w:val="00604770"/>
    <w:rsid w:val="00605CDE"/>
    <w:rsid w:val="00607C6B"/>
    <w:rsid w:val="00610635"/>
    <w:rsid w:val="006110C5"/>
    <w:rsid w:val="00621B86"/>
    <w:rsid w:val="006225E7"/>
    <w:rsid w:val="00632FBC"/>
    <w:rsid w:val="00640155"/>
    <w:rsid w:val="006401B1"/>
    <w:rsid w:val="0064467B"/>
    <w:rsid w:val="006446CB"/>
    <w:rsid w:val="00645DF0"/>
    <w:rsid w:val="006461BA"/>
    <w:rsid w:val="0065093F"/>
    <w:rsid w:val="006516DA"/>
    <w:rsid w:val="0065222C"/>
    <w:rsid w:val="006533F6"/>
    <w:rsid w:val="0065561B"/>
    <w:rsid w:val="0065566C"/>
    <w:rsid w:val="00661AC8"/>
    <w:rsid w:val="006629F7"/>
    <w:rsid w:val="006630CA"/>
    <w:rsid w:val="006634EE"/>
    <w:rsid w:val="00665A16"/>
    <w:rsid w:val="00667F62"/>
    <w:rsid w:val="00672944"/>
    <w:rsid w:val="006737C6"/>
    <w:rsid w:val="00676700"/>
    <w:rsid w:val="00682E5C"/>
    <w:rsid w:val="0068426F"/>
    <w:rsid w:val="00685EA8"/>
    <w:rsid w:val="006866CE"/>
    <w:rsid w:val="00686761"/>
    <w:rsid w:val="00694725"/>
    <w:rsid w:val="006B0739"/>
    <w:rsid w:val="006B18C5"/>
    <w:rsid w:val="006B71C3"/>
    <w:rsid w:val="006C2A1A"/>
    <w:rsid w:val="006D31A2"/>
    <w:rsid w:val="006E31B3"/>
    <w:rsid w:val="006E59E2"/>
    <w:rsid w:val="006E6D0B"/>
    <w:rsid w:val="006E6F08"/>
    <w:rsid w:val="006E73CB"/>
    <w:rsid w:val="006F55B8"/>
    <w:rsid w:val="006F64AB"/>
    <w:rsid w:val="00704E2E"/>
    <w:rsid w:val="00720200"/>
    <w:rsid w:val="00731967"/>
    <w:rsid w:val="00737125"/>
    <w:rsid w:val="00740DB3"/>
    <w:rsid w:val="00743F40"/>
    <w:rsid w:val="0074696F"/>
    <w:rsid w:val="007531DC"/>
    <w:rsid w:val="00754F75"/>
    <w:rsid w:val="00757819"/>
    <w:rsid w:val="0076591B"/>
    <w:rsid w:val="00767467"/>
    <w:rsid w:val="007715BE"/>
    <w:rsid w:val="00771BFC"/>
    <w:rsid w:val="007777FF"/>
    <w:rsid w:val="00777F59"/>
    <w:rsid w:val="00781627"/>
    <w:rsid w:val="0078468D"/>
    <w:rsid w:val="00785111"/>
    <w:rsid w:val="00790EC1"/>
    <w:rsid w:val="007A0568"/>
    <w:rsid w:val="007A3DFA"/>
    <w:rsid w:val="007A421E"/>
    <w:rsid w:val="007B20D8"/>
    <w:rsid w:val="007B4146"/>
    <w:rsid w:val="007B4C3F"/>
    <w:rsid w:val="007B7AC2"/>
    <w:rsid w:val="007C2C3C"/>
    <w:rsid w:val="007C5281"/>
    <w:rsid w:val="007C549D"/>
    <w:rsid w:val="007C7DB3"/>
    <w:rsid w:val="007D45EC"/>
    <w:rsid w:val="007D49EF"/>
    <w:rsid w:val="007D671C"/>
    <w:rsid w:val="007D73F4"/>
    <w:rsid w:val="007E1219"/>
    <w:rsid w:val="007E61BF"/>
    <w:rsid w:val="007F1961"/>
    <w:rsid w:val="007F55A4"/>
    <w:rsid w:val="007F705D"/>
    <w:rsid w:val="007F71EE"/>
    <w:rsid w:val="007F772D"/>
    <w:rsid w:val="00806019"/>
    <w:rsid w:val="00806B60"/>
    <w:rsid w:val="008079C0"/>
    <w:rsid w:val="008158E7"/>
    <w:rsid w:val="00820243"/>
    <w:rsid w:val="00820EB6"/>
    <w:rsid w:val="00822B84"/>
    <w:rsid w:val="00824E39"/>
    <w:rsid w:val="00826384"/>
    <w:rsid w:val="00827E73"/>
    <w:rsid w:val="008400DD"/>
    <w:rsid w:val="008400E0"/>
    <w:rsid w:val="008452A7"/>
    <w:rsid w:val="00845E49"/>
    <w:rsid w:val="00847585"/>
    <w:rsid w:val="00847E30"/>
    <w:rsid w:val="0085286A"/>
    <w:rsid w:val="00852A89"/>
    <w:rsid w:val="008533B0"/>
    <w:rsid w:val="00855CFE"/>
    <w:rsid w:val="00862477"/>
    <w:rsid w:val="00863E48"/>
    <w:rsid w:val="00872557"/>
    <w:rsid w:val="008727B2"/>
    <w:rsid w:val="00874879"/>
    <w:rsid w:val="008756D1"/>
    <w:rsid w:val="00876ABB"/>
    <w:rsid w:val="00886655"/>
    <w:rsid w:val="0089299D"/>
    <w:rsid w:val="008947FD"/>
    <w:rsid w:val="008951E8"/>
    <w:rsid w:val="00895E79"/>
    <w:rsid w:val="008A33EB"/>
    <w:rsid w:val="008B57B0"/>
    <w:rsid w:val="008B5B33"/>
    <w:rsid w:val="008B6C36"/>
    <w:rsid w:val="008B7716"/>
    <w:rsid w:val="008C25F2"/>
    <w:rsid w:val="008C4FD9"/>
    <w:rsid w:val="008C58E6"/>
    <w:rsid w:val="008C5E56"/>
    <w:rsid w:val="008D09E0"/>
    <w:rsid w:val="008D4D7A"/>
    <w:rsid w:val="008E1D85"/>
    <w:rsid w:val="008E2C7B"/>
    <w:rsid w:val="008E54DF"/>
    <w:rsid w:val="008F1577"/>
    <w:rsid w:val="00904481"/>
    <w:rsid w:val="00906D7C"/>
    <w:rsid w:val="009076DD"/>
    <w:rsid w:val="00912872"/>
    <w:rsid w:val="00916FE4"/>
    <w:rsid w:val="00917B27"/>
    <w:rsid w:val="00920D91"/>
    <w:rsid w:val="0092267B"/>
    <w:rsid w:val="009239E8"/>
    <w:rsid w:val="009261F9"/>
    <w:rsid w:val="00926AD3"/>
    <w:rsid w:val="00927E9F"/>
    <w:rsid w:val="00933A31"/>
    <w:rsid w:val="00942120"/>
    <w:rsid w:val="00953DAA"/>
    <w:rsid w:val="009541A5"/>
    <w:rsid w:val="009558FF"/>
    <w:rsid w:val="0096139C"/>
    <w:rsid w:val="009636BB"/>
    <w:rsid w:val="00963BE8"/>
    <w:rsid w:val="00971055"/>
    <w:rsid w:val="0097120B"/>
    <w:rsid w:val="0097262D"/>
    <w:rsid w:val="009729E0"/>
    <w:rsid w:val="009731C8"/>
    <w:rsid w:val="00981027"/>
    <w:rsid w:val="00982355"/>
    <w:rsid w:val="0098341E"/>
    <w:rsid w:val="0098561F"/>
    <w:rsid w:val="009905CC"/>
    <w:rsid w:val="00990618"/>
    <w:rsid w:val="009910E6"/>
    <w:rsid w:val="00993262"/>
    <w:rsid w:val="0099635B"/>
    <w:rsid w:val="00997253"/>
    <w:rsid w:val="0099787E"/>
    <w:rsid w:val="009A207C"/>
    <w:rsid w:val="009A2DB1"/>
    <w:rsid w:val="009A35B7"/>
    <w:rsid w:val="009A67E6"/>
    <w:rsid w:val="009A7141"/>
    <w:rsid w:val="009B1C6C"/>
    <w:rsid w:val="009B45CD"/>
    <w:rsid w:val="009B4D6D"/>
    <w:rsid w:val="009C1A76"/>
    <w:rsid w:val="009C203F"/>
    <w:rsid w:val="009D6AEC"/>
    <w:rsid w:val="009D6FC0"/>
    <w:rsid w:val="009D7295"/>
    <w:rsid w:val="009D7866"/>
    <w:rsid w:val="009E0C91"/>
    <w:rsid w:val="009F08B7"/>
    <w:rsid w:val="009F1E28"/>
    <w:rsid w:val="009F4509"/>
    <w:rsid w:val="009F5B76"/>
    <w:rsid w:val="009F5D4D"/>
    <w:rsid w:val="009F6656"/>
    <w:rsid w:val="009F6941"/>
    <w:rsid w:val="00A0246A"/>
    <w:rsid w:val="00A03B90"/>
    <w:rsid w:val="00A04247"/>
    <w:rsid w:val="00A0549A"/>
    <w:rsid w:val="00A05544"/>
    <w:rsid w:val="00A06A5E"/>
    <w:rsid w:val="00A10AB5"/>
    <w:rsid w:val="00A17161"/>
    <w:rsid w:val="00A208D5"/>
    <w:rsid w:val="00A23642"/>
    <w:rsid w:val="00A24AC9"/>
    <w:rsid w:val="00A25F89"/>
    <w:rsid w:val="00A3694B"/>
    <w:rsid w:val="00A41519"/>
    <w:rsid w:val="00A42695"/>
    <w:rsid w:val="00A42D06"/>
    <w:rsid w:val="00A470B7"/>
    <w:rsid w:val="00A47337"/>
    <w:rsid w:val="00A507F1"/>
    <w:rsid w:val="00A51C3E"/>
    <w:rsid w:val="00A51D1C"/>
    <w:rsid w:val="00A5210A"/>
    <w:rsid w:val="00A52283"/>
    <w:rsid w:val="00A537BA"/>
    <w:rsid w:val="00A546B5"/>
    <w:rsid w:val="00A57569"/>
    <w:rsid w:val="00A612A9"/>
    <w:rsid w:val="00A6301D"/>
    <w:rsid w:val="00A65B5D"/>
    <w:rsid w:val="00A65E8A"/>
    <w:rsid w:val="00A67DC9"/>
    <w:rsid w:val="00A71D48"/>
    <w:rsid w:val="00A73AF6"/>
    <w:rsid w:val="00A746BA"/>
    <w:rsid w:val="00A74876"/>
    <w:rsid w:val="00A750A2"/>
    <w:rsid w:val="00A8447B"/>
    <w:rsid w:val="00A84826"/>
    <w:rsid w:val="00A94A49"/>
    <w:rsid w:val="00A94CCB"/>
    <w:rsid w:val="00A963E1"/>
    <w:rsid w:val="00AA351C"/>
    <w:rsid w:val="00AA3DFF"/>
    <w:rsid w:val="00AA4C39"/>
    <w:rsid w:val="00AA69BA"/>
    <w:rsid w:val="00AB64A5"/>
    <w:rsid w:val="00AB6D2F"/>
    <w:rsid w:val="00AC193E"/>
    <w:rsid w:val="00AC6126"/>
    <w:rsid w:val="00AD4AF6"/>
    <w:rsid w:val="00AD541A"/>
    <w:rsid w:val="00AE345D"/>
    <w:rsid w:val="00AE593E"/>
    <w:rsid w:val="00AE60FB"/>
    <w:rsid w:val="00AF2FEA"/>
    <w:rsid w:val="00AF3006"/>
    <w:rsid w:val="00AF43FA"/>
    <w:rsid w:val="00AF5D44"/>
    <w:rsid w:val="00B007CF"/>
    <w:rsid w:val="00B014F8"/>
    <w:rsid w:val="00B02734"/>
    <w:rsid w:val="00B07A6C"/>
    <w:rsid w:val="00B1561F"/>
    <w:rsid w:val="00B17156"/>
    <w:rsid w:val="00B21EED"/>
    <w:rsid w:val="00B22865"/>
    <w:rsid w:val="00B23BF4"/>
    <w:rsid w:val="00B23C5B"/>
    <w:rsid w:val="00B31239"/>
    <w:rsid w:val="00B3129E"/>
    <w:rsid w:val="00B33CA0"/>
    <w:rsid w:val="00B42E9A"/>
    <w:rsid w:val="00B50127"/>
    <w:rsid w:val="00B51E0B"/>
    <w:rsid w:val="00B5344A"/>
    <w:rsid w:val="00B560E6"/>
    <w:rsid w:val="00B604B5"/>
    <w:rsid w:val="00B6253E"/>
    <w:rsid w:val="00B63A2C"/>
    <w:rsid w:val="00B641E2"/>
    <w:rsid w:val="00B66663"/>
    <w:rsid w:val="00B70726"/>
    <w:rsid w:val="00B7394B"/>
    <w:rsid w:val="00B805C5"/>
    <w:rsid w:val="00B8088C"/>
    <w:rsid w:val="00B87166"/>
    <w:rsid w:val="00B954D4"/>
    <w:rsid w:val="00B9608B"/>
    <w:rsid w:val="00B9766B"/>
    <w:rsid w:val="00B978AD"/>
    <w:rsid w:val="00BA0326"/>
    <w:rsid w:val="00BA1F2F"/>
    <w:rsid w:val="00BA4EB2"/>
    <w:rsid w:val="00BA6537"/>
    <w:rsid w:val="00BB3576"/>
    <w:rsid w:val="00BB3F03"/>
    <w:rsid w:val="00BC0312"/>
    <w:rsid w:val="00BD0260"/>
    <w:rsid w:val="00BD1076"/>
    <w:rsid w:val="00BD410B"/>
    <w:rsid w:val="00BD4282"/>
    <w:rsid w:val="00BD538F"/>
    <w:rsid w:val="00BE1F5E"/>
    <w:rsid w:val="00BE2EB1"/>
    <w:rsid w:val="00BE6B57"/>
    <w:rsid w:val="00BF29D4"/>
    <w:rsid w:val="00BF3E7E"/>
    <w:rsid w:val="00BF5D35"/>
    <w:rsid w:val="00BF71DA"/>
    <w:rsid w:val="00BF7336"/>
    <w:rsid w:val="00C001B7"/>
    <w:rsid w:val="00C0238D"/>
    <w:rsid w:val="00C04AA1"/>
    <w:rsid w:val="00C04B0C"/>
    <w:rsid w:val="00C04C99"/>
    <w:rsid w:val="00C11AE9"/>
    <w:rsid w:val="00C125C9"/>
    <w:rsid w:val="00C1276E"/>
    <w:rsid w:val="00C13A79"/>
    <w:rsid w:val="00C14B55"/>
    <w:rsid w:val="00C17D65"/>
    <w:rsid w:val="00C21135"/>
    <w:rsid w:val="00C22AFA"/>
    <w:rsid w:val="00C244FA"/>
    <w:rsid w:val="00C25FC5"/>
    <w:rsid w:val="00C26C33"/>
    <w:rsid w:val="00C3093F"/>
    <w:rsid w:val="00C30A00"/>
    <w:rsid w:val="00C30FEC"/>
    <w:rsid w:val="00C33EFF"/>
    <w:rsid w:val="00C36F14"/>
    <w:rsid w:val="00C411F9"/>
    <w:rsid w:val="00C4277C"/>
    <w:rsid w:val="00C44700"/>
    <w:rsid w:val="00C47E71"/>
    <w:rsid w:val="00C54AA4"/>
    <w:rsid w:val="00C77090"/>
    <w:rsid w:val="00C801F4"/>
    <w:rsid w:val="00C84766"/>
    <w:rsid w:val="00C90C35"/>
    <w:rsid w:val="00C911A0"/>
    <w:rsid w:val="00C93E33"/>
    <w:rsid w:val="00C94882"/>
    <w:rsid w:val="00C95382"/>
    <w:rsid w:val="00C971EA"/>
    <w:rsid w:val="00CA1A4E"/>
    <w:rsid w:val="00CA3E11"/>
    <w:rsid w:val="00CA659A"/>
    <w:rsid w:val="00CB1138"/>
    <w:rsid w:val="00CB51F2"/>
    <w:rsid w:val="00CC3A76"/>
    <w:rsid w:val="00CD20A9"/>
    <w:rsid w:val="00CD2127"/>
    <w:rsid w:val="00CD6601"/>
    <w:rsid w:val="00CF025C"/>
    <w:rsid w:val="00CF0E03"/>
    <w:rsid w:val="00CF305D"/>
    <w:rsid w:val="00CF5880"/>
    <w:rsid w:val="00D04530"/>
    <w:rsid w:val="00D16298"/>
    <w:rsid w:val="00D17CDE"/>
    <w:rsid w:val="00D236AA"/>
    <w:rsid w:val="00D272A5"/>
    <w:rsid w:val="00D346CA"/>
    <w:rsid w:val="00D34803"/>
    <w:rsid w:val="00D364E3"/>
    <w:rsid w:val="00D369C3"/>
    <w:rsid w:val="00D42FAE"/>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1C3C"/>
    <w:rsid w:val="00D72649"/>
    <w:rsid w:val="00D80E32"/>
    <w:rsid w:val="00D83879"/>
    <w:rsid w:val="00D903DC"/>
    <w:rsid w:val="00D90B75"/>
    <w:rsid w:val="00D97385"/>
    <w:rsid w:val="00D97C66"/>
    <w:rsid w:val="00DA4DCC"/>
    <w:rsid w:val="00DB0E5C"/>
    <w:rsid w:val="00DB2856"/>
    <w:rsid w:val="00DB3F06"/>
    <w:rsid w:val="00DB6737"/>
    <w:rsid w:val="00DC2451"/>
    <w:rsid w:val="00DC2A61"/>
    <w:rsid w:val="00DC2FA5"/>
    <w:rsid w:val="00DC328B"/>
    <w:rsid w:val="00DC3E2F"/>
    <w:rsid w:val="00DC714A"/>
    <w:rsid w:val="00DD147F"/>
    <w:rsid w:val="00DD7D8A"/>
    <w:rsid w:val="00DE7E3B"/>
    <w:rsid w:val="00DF79C2"/>
    <w:rsid w:val="00E05884"/>
    <w:rsid w:val="00E05D44"/>
    <w:rsid w:val="00E07B51"/>
    <w:rsid w:val="00E1219C"/>
    <w:rsid w:val="00E13C2E"/>
    <w:rsid w:val="00E146A7"/>
    <w:rsid w:val="00E1712A"/>
    <w:rsid w:val="00E204C9"/>
    <w:rsid w:val="00E21DEF"/>
    <w:rsid w:val="00E232AA"/>
    <w:rsid w:val="00E24596"/>
    <w:rsid w:val="00E24DDA"/>
    <w:rsid w:val="00E345B7"/>
    <w:rsid w:val="00E417F1"/>
    <w:rsid w:val="00E443A5"/>
    <w:rsid w:val="00E47C9E"/>
    <w:rsid w:val="00E64BBD"/>
    <w:rsid w:val="00E70660"/>
    <w:rsid w:val="00E71095"/>
    <w:rsid w:val="00E76C3A"/>
    <w:rsid w:val="00E82B77"/>
    <w:rsid w:val="00E83664"/>
    <w:rsid w:val="00E8513F"/>
    <w:rsid w:val="00E93169"/>
    <w:rsid w:val="00E93F34"/>
    <w:rsid w:val="00E96533"/>
    <w:rsid w:val="00E97789"/>
    <w:rsid w:val="00EA2278"/>
    <w:rsid w:val="00EA3970"/>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E7571"/>
    <w:rsid w:val="00EF3633"/>
    <w:rsid w:val="00EF7B03"/>
    <w:rsid w:val="00F03560"/>
    <w:rsid w:val="00F03661"/>
    <w:rsid w:val="00F03FED"/>
    <w:rsid w:val="00F11871"/>
    <w:rsid w:val="00F12905"/>
    <w:rsid w:val="00F161A7"/>
    <w:rsid w:val="00F1790B"/>
    <w:rsid w:val="00F20825"/>
    <w:rsid w:val="00F2101D"/>
    <w:rsid w:val="00F217A8"/>
    <w:rsid w:val="00F249F8"/>
    <w:rsid w:val="00F3002D"/>
    <w:rsid w:val="00F40E2D"/>
    <w:rsid w:val="00F4542D"/>
    <w:rsid w:val="00F47395"/>
    <w:rsid w:val="00F5111C"/>
    <w:rsid w:val="00F514E0"/>
    <w:rsid w:val="00F51C59"/>
    <w:rsid w:val="00F535E1"/>
    <w:rsid w:val="00F55526"/>
    <w:rsid w:val="00F56FBB"/>
    <w:rsid w:val="00F60134"/>
    <w:rsid w:val="00F65985"/>
    <w:rsid w:val="00F65A7D"/>
    <w:rsid w:val="00F65E14"/>
    <w:rsid w:val="00F66BB5"/>
    <w:rsid w:val="00F70294"/>
    <w:rsid w:val="00F739A3"/>
    <w:rsid w:val="00F7422E"/>
    <w:rsid w:val="00F743C7"/>
    <w:rsid w:val="00F74615"/>
    <w:rsid w:val="00F77FB8"/>
    <w:rsid w:val="00F800A7"/>
    <w:rsid w:val="00F84734"/>
    <w:rsid w:val="00F85D78"/>
    <w:rsid w:val="00F90EE1"/>
    <w:rsid w:val="00F92C10"/>
    <w:rsid w:val="00F9526D"/>
    <w:rsid w:val="00F966CF"/>
    <w:rsid w:val="00FA03BC"/>
    <w:rsid w:val="00FA0AB3"/>
    <w:rsid w:val="00FA1A2A"/>
    <w:rsid w:val="00FA2E59"/>
    <w:rsid w:val="00FA4D3D"/>
    <w:rsid w:val="00FB1C71"/>
    <w:rsid w:val="00FC4DD7"/>
    <w:rsid w:val="00FD4087"/>
    <w:rsid w:val="00FD6916"/>
    <w:rsid w:val="00FD71DE"/>
    <w:rsid w:val="00FE1900"/>
    <w:rsid w:val="00FE5286"/>
    <w:rsid w:val="00FF038E"/>
    <w:rsid w:val="00FF24BF"/>
    <w:rsid w:val="00FF2A60"/>
    <w:rsid w:val="00FF2C31"/>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burkhard.remmers@wilkhahn.de"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wilkhahn@mai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2.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3.xml><?xml version="1.0" encoding="utf-8"?>
<ds:datastoreItem xmlns:ds="http://schemas.openxmlformats.org/officeDocument/2006/customXml" ds:itemID="{043DA7E6-7C28-4642-894B-71B09F8D47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BC9616-34A4-494B-9711-B6D10007D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595</Words>
  <Characters>3751</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4338</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Ariane Baldus</cp:lastModifiedBy>
  <cp:revision>10</cp:revision>
  <cp:lastPrinted>2025-01-14T10:50:00Z</cp:lastPrinted>
  <dcterms:created xsi:type="dcterms:W3CDTF">2025-01-10T12:39:00Z</dcterms:created>
  <dcterms:modified xsi:type="dcterms:W3CDTF">2025-01-14T10:50:00Z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