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72028FF" w14:textId="77777777" w:rsidR="0092267B" w:rsidRPr="0092379E" w:rsidRDefault="0092267B" w:rsidP="00F51C59">
      <w:pPr>
        <w:spacing w:after="0" w:line="240" w:lineRule="auto"/>
        <w:rPr>
          <w:rFonts w:ascii="Akkurat Pro" w:hAnsi="Akkurat Pro"/>
        </w:rPr>
      </w:pPr>
    </w:p>
    <w:p w14:paraId="57202900" w14:textId="5E9FA15E" w:rsidR="000B15B8" w:rsidRPr="0092379E" w:rsidRDefault="000B15B8" w:rsidP="00F51C59">
      <w:pPr>
        <w:spacing w:after="0" w:line="240" w:lineRule="auto"/>
        <w:rPr>
          <w:rFonts w:ascii="Akkurat Pro" w:hAnsi="Akkurat Pro" w:cs="Arial"/>
          <w:b/>
          <w:bCs/>
          <w:sz w:val="32"/>
          <w:szCs w:val="32"/>
        </w:rPr>
      </w:pPr>
      <w:r w:rsidRPr="0092379E">
        <w:rPr>
          <w:rFonts w:ascii="Akkurat Pro" w:hAnsi="Akkurat Pro"/>
          <w:b/>
          <w:bCs/>
          <w:sz w:val="32"/>
          <w:szCs w:val="32"/>
        </w:rPr>
        <w:t>Communiqué de presse</w:t>
      </w:r>
      <w:r w:rsidR="0092379E">
        <w:rPr>
          <w:rFonts w:ascii="Akkurat Pro" w:hAnsi="Akkurat Pro"/>
          <w:b/>
          <w:bCs/>
          <w:sz w:val="32"/>
          <w:szCs w:val="32"/>
        </w:rPr>
        <w:t xml:space="preserve"> 01/2025</w:t>
      </w:r>
    </w:p>
    <w:p w14:paraId="57202901" w14:textId="77777777" w:rsidR="00F51C59" w:rsidRPr="0092379E" w:rsidRDefault="00F51C59" w:rsidP="00F51C59">
      <w:pPr>
        <w:spacing w:after="0" w:line="240" w:lineRule="auto"/>
        <w:rPr>
          <w:rFonts w:ascii="Akkurat Pro" w:hAnsi="Akkurat Pro" w:cs="Arial"/>
        </w:rPr>
      </w:pPr>
    </w:p>
    <w:p w14:paraId="57202902" w14:textId="5B6FB951" w:rsidR="000B15B8" w:rsidRPr="0092379E" w:rsidRDefault="00772E45" w:rsidP="00F51C59">
      <w:pPr>
        <w:spacing w:after="0" w:line="240" w:lineRule="auto"/>
        <w:rPr>
          <w:rFonts w:ascii="Akkurat Pro" w:hAnsi="Akkurat Pro" w:cs="Arial"/>
          <w:b/>
          <w:sz w:val="28"/>
          <w:szCs w:val="28"/>
        </w:rPr>
      </w:pPr>
      <w:r w:rsidRPr="0092379E">
        <w:rPr>
          <w:rFonts w:ascii="Akkurat Pro" w:hAnsi="Akkurat Pro"/>
          <w:b/>
          <w:sz w:val="28"/>
          <w:szCs w:val="28"/>
        </w:rPr>
        <w:t xml:space="preserve">Goetz Stamm devient le nouveau directeur général de </w:t>
      </w:r>
      <w:proofErr w:type="spellStart"/>
      <w:r w:rsidRPr="0092379E">
        <w:rPr>
          <w:rFonts w:ascii="Akkurat Pro" w:hAnsi="Akkurat Pro"/>
          <w:b/>
          <w:sz w:val="28"/>
          <w:szCs w:val="28"/>
        </w:rPr>
        <w:t>Wilkhahn</w:t>
      </w:r>
      <w:proofErr w:type="spellEnd"/>
    </w:p>
    <w:p w14:paraId="57202903" w14:textId="77777777" w:rsidR="00F51C59" w:rsidRPr="0092379E" w:rsidRDefault="00F51C59" w:rsidP="00F51C59">
      <w:pPr>
        <w:spacing w:after="0" w:line="240" w:lineRule="auto"/>
        <w:rPr>
          <w:rFonts w:ascii="Akkurat Pro" w:hAnsi="Akkurat Pro" w:cs="Arial"/>
          <w:b/>
        </w:rPr>
      </w:pPr>
    </w:p>
    <w:p w14:paraId="57202904" w14:textId="58959153" w:rsidR="00271081" w:rsidRPr="0092379E" w:rsidRDefault="00F52E07" w:rsidP="00F51C59">
      <w:pPr>
        <w:spacing w:after="0" w:line="240" w:lineRule="auto"/>
        <w:rPr>
          <w:rFonts w:ascii="Akkurat Pro" w:hAnsi="Akkurat Pro" w:cs="Arial"/>
          <w:b/>
        </w:rPr>
      </w:pPr>
      <w:r w:rsidRPr="0092379E">
        <w:rPr>
          <w:rFonts w:ascii="Akkurat Pro" w:hAnsi="Akkurat Pro"/>
          <w:b/>
        </w:rPr>
        <w:t xml:space="preserve">Après une période de direction par intérim qui aura duré près d’un an, un nouveau directeur général est désigné pour assurer la direction de </w:t>
      </w:r>
      <w:proofErr w:type="spellStart"/>
      <w:r w:rsidRPr="0092379E">
        <w:rPr>
          <w:rFonts w:ascii="Akkurat Pro" w:hAnsi="Akkurat Pro"/>
          <w:b/>
        </w:rPr>
        <w:t>Wilkhahn</w:t>
      </w:r>
      <w:proofErr w:type="spellEnd"/>
      <w:r w:rsidRPr="0092379E">
        <w:rPr>
          <w:rFonts w:ascii="Akkurat Pro" w:hAnsi="Akkurat Pro"/>
          <w:b/>
        </w:rPr>
        <w:t xml:space="preserve"> dès janvier 2025. Goetz Stamm, professionnel expérimenté de la vente et du marketing, reprend ainsi les rênes de cette entreprise familiale, implantée depuis plus de 100 ans en Basse-Saxe, maintes fois primée et par ailleurs reconnue dans le monde entier comme un exemple du « design made in Germany ». </w:t>
      </w:r>
    </w:p>
    <w:p w14:paraId="57202905" w14:textId="77777777" w:rsidR="00F51C59" w:rsidRPr="0092379E" w:rsidRDefault="00F51C59" w:rsidP="00F51C59">
      <w:pPr>
        <w:spacing w:after="0" w:line="240" w:lineRule="auto"/>
        <w:rPr>
          <w:rFonts w:ascii="Akkurat Pro" w:hAnsi="Akkurat Pro" w:cs="Arial"/>
          <w:b/>
        </w:rPr>
      </w:pPr>
    </w:p>
    <w:p w14:paraId="4469EBE9" w14:textId="3844EA0D" w:rsidR="00705B3A" w:rsidRPr="0092379E" w:rsidRDefault="00271081" w:rsidP="00F51C59">
      <w:pPr>
        <w:spacing w:after="0" w:line="240" w:lineRule="auto"/>
        <w:rPr>
          <w:rFonts w:ascii="Akkurat Pro" w:hAnsi="Akkurat Pro" w:cs="Arial"/>
        </w:rPr>
      </w:pPr>
      <w:r w:rsidRPr="0092379E">
        <w:rPr>
          <w:rFonts w:ascii="Akkurat Pro" w:hAnsi="Akkurat Pro"/>
          <w:b/>
        </w:rPr>
        <w:t xml:space="preserve">Bad </w:t>
      </w:r>
      <w:proofErr w:type="spellStart"/>
      <w:r w:rsidRPr="0092379E">
        <w:rPr>
          <w:rFonts w:ascii="Akkurat Pro" w:hAnsi="Akkurat Pro"/>
          <w:b/>
        </w:rPr>
        <w:t>Münder</w:t>
      </w:r>
      <w:proofErr w:type="spellEnd"/>
      <w:r w:rsidRPr="0092379E">
        <w:rPr>
          <w:rFonts w:ascii="Akkurat Pro" w:hAnsi="Akkurat Pro"/>
          <w:b/>
        </w:rPr>
        <w:t xml:space="preserve">, janvier 2025. </w:t>
      </w:r>
      <w:r w:rsidRPr="0092379E">
        <w:rPr>
          <w:rFonts w:ascii="Akkurat Pro" w:hAnsi="Akkurat Pro"/>
        </w:rPr>
        <w:t xml:space="preserve">À l'automne 2021, Jochen </w:t>
      </w:r>
      <w:proofErr w:type="spellStart"/>
      <w:r w:rsidRPr="0092379E">
        <w:rPr>
          <w:rFonts w:ascii="Akkurat Pro" w:hAnsi="Akkurat Pro"/>
        </w:rPr>
        <w:t>Hahne</w:t>
      </w:r>
      <w:proofErr w:type="spellEnd"/>
      <w:r w:rsidRPr="0092379E">
        <w:rPr>
          <w:rFonts w:ascii="Akkurat Pro" w:hAnsi="Akkurat Pro"/>
        </w:rPr>
        <w:t xml:space="preserve">, qui a dirigé l'entreprise pendant plus de vingt ans sous la troisième génération, quitte la direction de l'entreprise pour intégrer la présidence du comité consultatif de </w:t>
      </w:r>
      <w:proofErr w:type="spellStart"/>
      <w:r w:rsidRPr="0092379E">
        <w:rPr>
          <w:rFonts w:ascii="Akkurat Pro" w:hAnsi="Akkurat Pro"/>
        </w:rPr>
        <w:t>Wilkhahn</w:t>
      </w:r>
      <w:proofErr w:type="spellEnd"/>
      <w:r w:rsidRPr="0092379E">
        <w:rPr>
          <w:rFonts w:ascii="Akkurat Pro" w:hAnsi="Akkurat Pro"/>
        </w:rPr>
        <w:t xml:space="preserve">. Après le départ de son successeur à la direction, Thomas </w:t>
      </w:r>
      <w:proofErr w:type="spellStart"/>
      <w:r w:rsidRPr="0092379E">
        <w:rPr>
          <w:rFonts w:ascii="Akkurat Pro" w:hAnsi="Akkurat Pro"/>
        </w:rPr>
        <w:t>Mänecke</w:t>
      </w:r>
      <w:proofErr w:type="spellEnd"/>
      <w:r w:rsidRPr="0092379E">
        <w:rPr>
          <w:rFonts w:ascii="Akkurat Pro" w:hAnsi="Akkurat Pro"/>
        </w:rPr>
        <w:t xml:space="preserve">, au début de l'année 2024, la direction de l’entreprise </w:t>
      </w:r>
      <w:proofErr w:type="spellStart"/>
      <w:r w:rsidRPr="0092379E">
        <w:rPr>
          <w:rFonts w:ascii="Akkurat Pro" w:hAnsi="Akkurat Pro"/>
        </w:rPr>
        <w:t>Wilkhahn</w:t>
      </w:r>
      <w:proofErr w:type="spellEnd"/>
      <w:r w:rsidRPr="0092379E">
        <w:rPr>
          <w:rFonts w:ascii="Akkurat Pro" w:hAnsi="Akkurat Pro"/>
        </w:rPr>
        <w:t xml:space="preserve"> est assurée par intérim pendant près d'un an. L'objectif du comité consultatif de </w:t>
      </w:r>
      <w:proofErr w:type="spellStart"/>
      <w:r w:rsidRPr="0092379E">
        <w:rPr>
          <w:rFonts w:ascii="Akkurat Pro" w:hAnsi="Akkurat Pro"/>
        </w:rPr>
        <w:t>Wilkhahn</w:t>
      </w:r>
      <w:proofErr w:type="spellEnd"/>
      <w:r w:rsidRPr="0092379E">
        <w:rPr>
          <w:rFonts w:ascii="Akkurat Pro" w:hAnsi="Akkurat Pro"/>
        </w:rPr>
        <w:t xml:space="preserve"> est alors de prendre le temps de lui trouver un successeur à long terme. </w:t>
      </w:r>
    </w:p>
    <w:p w14:paraId="4372BE4B" w14:textId="77777777" w:rsidR="00186374" w:rsidRPr="0092379E" w:rsidRDefault="00186374" w:rsidP="00F51C59">
      <w:pPr>
        <w:spacing w:after="0" w:line="240" w:lineRule="auto"/>
        <w:rPr>
          <w:rFonts w:ascii="Akkurat Pro" w:hAnsi="Akkurat Pro" w:cs="Arial"/>
        </w:rPr>
      </w:pPr>
    </w:p>
    <w:p w14:paraId="04FF9E24" w14:textId="109BDF2D" w:rsidR="005864A6" w:rsidRPr="0092379E" w:rsidRDefault="009C1E50" w:rsidP="00F51C59">
      <w:pPr>
        <w:spacing w:after="0" w:line="240" w:lineRule="auto"/>
        <w:rPr>
          <w:rFonts w:ascii="Akkurat Pro" w:hAnsi="Akkurat Pro" w:cs="Arial"/>
        </w:rPr>
      </w:pPr>
      <w:r w:rsidRPr="0092379E">
        <w:rPr>
          <w:rFonts w:ascii="Akkurat Pro" w:hAnsi="Akkurat Pro"/>
        </w:rPr>
        <w:t xml:space="preserve">En fin d’année 2024, les associés et le comité consultatif statuent sur la succession et nomment Goetz Stamm au poste de directeur général. </w:t>
      </w:r>
    </w:p>
    <w:p w14:paraId="3AB9D730" w14:textId="77777777" w:rsidR="005864A6" w:rsidRPr="0092379E" w:rsidRDefault="005864A6" w:rsidP="00F51C59">
      <w:pPr>
        <w:spacing w:after="0" w:line="240" w:lineRule="auto"/>
        <w:rPr>
          <w:rFonts w:ascii="Akkurat Pro" w:hAnsi="Akkurat Pro" w:cs="Arial"/>
        </w:rPr>
      </w:pPr>
    </w:p>
    <w:p w14:paraId="6D8E6FB8" w14:textId="61ED5477" w:rsidR="00437A13" w:rsidRPr="0092379E" w:rsidRDefault="00DA6A3B" w:rsidP="00F51C59">
      <w:pPr>
        <w:spacing w:after="0" w:line="240" w:lineRule="auto"/>
        <w:rPr>
          <w:rFonts w:ascii="Akkurat Pro" w:hAnsi="Akkurat Pro" w:cs="Arial"/>
        </w:rPr>
      </w:pPr>
      <w:r w:rsidRPr="0092379E">
        <w:rPr>
          <w:rFonts w:ascii="Akkurat Pro" w:hAnsi="Akkurat Pro"/>
        </w:rPr>
        <w:t xml:space="preserve">Âgé de 54 ans, il est diplômé en administration des affaires. Après avoir été officier de marine, Goetz Stamm a occupé différents postes de gestion et de direction au sein d'un groupe technologique américain en Allemagne, en Europe, en Afrique et au Moyen-Orient, jusqu'à prendre la direction d'une entreprise de taille moyenne dans le secteur de la bureautique. Ce faisant, il a acquis une vaste expérience, y compris à l’échelle internationale, dans les secteurs industriels (B2B), dans les affaires avec les pouvoirs publics (B2G) et dans l'industrie des biens de consommation (B2C). Il supervise notamment le développement de nouveaux marchés, des projets de numérisation et de transformation ainsi que la conception de processus de changement et d'innovation. </w:t>
      </w:r>
    </w:p>
    <w:p w14:paraId="7C0D1009" w14:textId="77777777" w:rsidR="00437A13" w:rsidRPr="0092379E" w:rsidRDefault="00437A13" w:rsidP="00F51C59">
      <w:pPr>
        <w:spacing w:after="0" w:line="240" w:lineRule="auto"/>
        <w:rPr>
          <w:rFonts w:ascii="Akkurat Pro" w:hAnsi="Akkurat Pro" w:cs="Arial"/>
        </w:rPr>
      </w:pPr>
    </w:p>
    <w:p w14:paraId="0E6D46DD" w14:textId="35F8A210" w:rsidR="00B76D2B" w:rsidRPr="0092379E" w:rsidRDefault="00BC25B2" w:rsidP="00F51C59">
      <w:pPr>
        <w:spacing w:after="0" w:line="240" w:lineRule="auto"/>
        <w:rPr>
          <w:rFonts w:ascii="Akkurat Pro" w:hAnsi="Akkurat Pro" w:cs="Arial"/>
        </w:rPr>
      </w:pPr>
      <w:r w:rsidRPr="0092379E">
        <w:rPr>
          <w:rFonts w:ascii="Akkurat Pro" w:hAnsi="Akkurat Pro"/>
        </w:rPr>
        <w:t xml:space="preserve">« Les compétences et l'expérience de Goetz Stamm, ainsi que sa grande motivation personnelle à faire évoluer </w:t>
      </w:r>
      <w:proofErr w:type="spellStart"/>
      <w:r w:rsidRPr="0092379E">
        <w:rPr>
          <w:rFonts w:ascii="Akkurat Pro" w:hAnsi="Akkurat Pro"/>
        </w:rPr>
        <w:t>Wilkhahn</w:t>
      </w:r>
      <w:proofErr w:type="spellEnd"/>
      <w:r w:rsidRPr="0092379E">
        <w:rPr>
          <w:rFonts w:ascii="Akkurat Pro" w:hAnsi="Akkurat Pro"/>
        </w:rPr>
        <w:t xml:space="preserve"> avec succès, nous ont convaincus. Le mélange d’aptitudes hautement professionnelles, acquises au sein d'un groupe performant, et de compétences typiques des PME nous donne la confiance nécessaire pour poser les bons jalons et avancer rapidement avec lui », se réjouit M. </w:t>
      </w:r>
      <w:proofErr w:type="spellStart"/>
      <w:r w:rsidRPr="0092379E">
        <w:rPr>
          <w:rFonts w:ascii="Akkurat Pro" w:hAnsi="Akkurat Pro"/>
        </w:rPr>
        <w:t>Hahne</w:t>
      </w:r>
      <w:proofErr w:type="spellEnd"/>
      <w:r w:rsidRPr="0092379E">
        <w:rPr>
          <w:rFonts w:ascii="Akkurat Pro" w:hAnsi="Akkurat Pro"/>
        </w:rPr>
        <w:t xml:space="preserve">. </w:t>
      </w:r>
    </w:p>
    <w:p w14:paraId="05E10464" w14:textId="77777777" w:rsidR="00B76D2B" w:rsidRPr="0092379E" w:rsidRDefault="00B76D2B" w:rsidP="00F51C59">
      <w:pPr>
        <w:spacing w:after="0" w:line="240" w:lineRule="auto"/>
        <w:rPr>
          <w:rFonts w:ascii="Akkurat Pro" w:hAnsi="Akkurat Pro" w:cs="Arial"/>
        </w:rPr>
      </w:pPr>
    </w:p>
    <w:p w14:paraId="758050AD" w14:textId="478489C5" w:rsidR="00186374" w:rsidRPr="0092379E" w:rsidRDefault="00B76D2B" w:rsidP="00F51C59">
      <w:pPr>
        <w:spacing w:after="0" w:line="240" w:lineRule="auto"/>
        <w:rPr>
          <w:rFonts w:ascii="Akkurat Pro" w:hAnsi="Akkurat Pro" w:cs="Arial"/>
        </w:rPr>
      </w:pPr>
      <w:r w:rsidRPr="0092379E">
        <w:rPr>
          <w:rFonts w:ascii="Akkurat Pro" w:hAnsi="Akkurat Pro"/>
        </w:rPr>
        <w:t xml:space="preserve">Ce dernier, père de famille de </w:t>
      </w:r>
      <w:proofErr w:type="gramStart"/>
      <w:r w:rsidRPr="0092379E">
        <w:rPr>
          <w:rFonts w:ascii="Akkurat Pro" w:hAnsi="Akkurat Pro"/>
        </w:rPr>
        <w:t>deux enfants âgé</w:t>
      </w:r>
      <w:proofErr w:type="gramEnd"/>
      <w:r w:rsidRPr="0092379E">
        <w:rPr>
          <w:rFonts w:ascii="Akkurat Pro" w:hAnsi="Akkurat Pro"/>
        </w:rPr>
        <w:t xml:space="preserve"> de 54 ans, se voit à quant à lui offrir d’intéressantes opportunités de contribuer au succès et au développement futur de </w:t>
      </w:r>
      <w:proofErr w:type="spellStart"/>
      <w:r w:rsidRPr="0092379E">
        <w:rPr>
          <w:rFonts w:ascii="Akkurat Pro" w:hAnsi="Akkurat Pro"/>
        </w:rPr>
        <w:t>Wilkhahn</w:t>
      </w:r>
      <w:proofErr w:type="spellEnd"/>
      <w:r w:rsidRPr="0092379E">
        <w:rPr>
          <w:rFonts w:ascii="Akkurat Pro" w:hAnsi="Akkurat Pro"/>
        </w:rPr>
        <w:t xml:space="preserve"> : « Je me suis grandement investi au sein de </w:t>
      </w:r>
      <w:proofErr w:type="spellStart"/>
      <w:r w:rsidRPr="0092379E">
        <w:rPr>
          <w:rFonts w:ascii="Akkurat Pro" w:hAnsi="Akkurat Pro"/>
        </w:rPr>
        <w:t>Wilkhahn</w:t>
      </w:r>
      <w:proofErr w:type="spellEnd"/>
      <w:r w:rsidRPr="0092379E">
        <w:rPr>
          <w:rFonts w:ascii="Akkurat Pro" w:hAnsi="Akkurat Pro"/>
        </w:rPr>
        <w:t xml:space="preserve">. En matière de développement des produits, l'entreprise s’est révélée être une pionnière en anticipant très tôt des thèmes d'avenir tels que la souplesse au travail, la santé et le développement durable, et en concevant des solutions d'environnement de travail exemplaires. Je me réjouis de mettre en valeur ces immenses potentiels en utilisant des méthodes et des instruments modernes, de les développer et de les mettre en œuvre de manière rentable sur les marchés internationaux de </w:t>
      </w:r>
      <w:proofErr w:type="spellStart"/>
      <w:r w:rsidRPr="0092379E">
        <w:rPr>
          <w:rFonts w:ascii="Akkurat Pro" w:hAnsi="Akkurat Pro"/>
        </w:rPr>
        <w:t>Wilkhahn</w:t>
      </w:r>
      <w:proofErr w:type="spellEnd"/>
      <w:r w:rsidRPr="0092379E">
        <w:rPr>
          <w:rFonts w:ascii="Akkurat Pro" w:hAnsi="Akkurat Pro"/>
        </w:rPr>
        <w:t xml:space="preserve"> ».  </w:t>
      </w:r>
    </w:p>
    <w:p w14:paraId="53BE00C0" w14:textId="77777777" w:rsidR="00705B3A" w:rsidRPr="0092379E" w:rsidRDefault="00705B3A" w:rsidP="00F51C59">
      <w:pPr>
        <w:spacing w:after="0" w:line="240" w:lineRule="auto"/>
        <w:rPr>
          <w:rFonts w:ascii="Akkurat Pro" w:hAnsi="Akkurat Pro" w:cs="Arial"/>
        </w:rPr>
      </w:pPr>
    </w:p>
    <w:p w14:paraId="5563ED00" w14:textId="04CD143C" w:rsidR="006062B9" w:rsidRPr="0092379E" w:rsidRDefault="00E80581" w:rsidP="00F51C59">
      <w:pPr>
        <w:spacing w:after="0" w:line="240" w:lineRule="auto"/>
        <w:rPr>
          <w:rFonts w:ascii="Akkurat Pro" w:hAnsi="Akkurat Pro" w:cs="Arial"/>
        </w:rPr>
      </w:pPr>
      <w:r w:rsidRPr="0092379E">
        <w:rPr>
          <w:rFonts w:ascii="Akkurat Pro" w:hAnsi="Akkurat Pro"/>
        </w:rPr>
        <w:t xml:space="preserve">Avec une présence très remarquée au salon </w:t>
      </w:r>
      <w:proofErr w:type="spellStart"/>
      <w:r w:rsidRPr="0092379E">
        <w:rPr>
          <w:rFonts w:ascii="Akkurat Pro" w:hAnsi="Akkurat Pro"/>
        </w:rPr>
        <w:t>Orgatec</w:t>
      </w:r>
      <w:proofErr w:type="spellEnd"/>
      <w:r w:rsidRPr="0092379E">
        <w:rPr>
          <w:rFonts w:ascii="Akkurat Pro" w:hAnsi="Akkurat Pro"/>
        </w:rPr>
        <w:t xml:space="preserve"> de Cologne, le plus important salon du secteur au monde, </w:t>
      </w:r>
      <w:proofErr w:type="spellStart"/>
      <w:r w:rsidRPr="0092379E">
        <w:rPr>
          <w:rFonts w:ascii="Akkurat Pro" w:hAnsi="Akkurat Pro"/>
        </w:rPr>
        <w:t>Wilkhahn</w:t>
      </w:r>
      <w:proofErr w:type="spellEnd"/>
      <w:r w:rsidRPr="0092379E">
        <w:rPr>
          <w:rFonts w:ascii="Akkurat Pro" w:hAnsi="Akkurat Pro"/>
        </w:rPr>
        <w:t xml:space="preserve"> a de nouveau fait la preuve en octobre 2024 de son ambition de jouer avec succès dans la cour internationale des grands. </w:t>
      </w:r>
    </w:p>
    <w:p w14:paraId="6998B8E7" w14:textId="77777777" w:rsidR="002A45C8" w:rsidRPr="0092379E" w:rsidRDefault="002A45C8" w:rsidP="00F51C59">
      <w:pPr>
        <w:spacing w:after="0" w:line="240" w:lineRule="auto"/>
        <w:rPr>
          <w:rFonts w:ascii="Akkurat Pro" w:hAnsi="Akkurat Pro" w:cs="Arial"/>
        </w:rPr>
      </w:pPr>
    </w:p>
    <w:p w14:paraId="7AF7EACA" w14:textId="02852A84" w:rsidR="00FC4AD1" w:rsidRPr="0092379E" w:rsidRDefault="005D6CD7" w:rsidP="00F51C59">
      <w:pPr>
        <w:spacing w:after="0" w:line="240" w:lineRule="auto"/>
        <w:rPr>
          <w:rFonts w:ascii="Akkurat Pro" w:hAnsi="Akkurat Pro" w:cs="Arial"/>
        </w:rPr>
      </w:pPr>
      <w:r w:rsidRPr="0092379E">
        <w:rPr>
          <w:rFonts w:ascii="Akkurat Pro" w:hAnsi="Akkurat Pro"/>
        </w:rPr>
        <w:t xml:space="preserve">Cette impulsion positive se manifeste également dans les premières projections de résultats pour 2024. En effet, dans un environnement de marché considéré volatil, </w:t>
      </w:r>
      <w:proofErr w:type="spellStart"/>
      <w:r w:rsidRPr="0092379E">
        <w:rPr>
          <w:rFonts w:ascii="Akkurat Pro" w:hAnsi="Akkurat Pro"/>
        </w:rPr>
        <w:t>Wilkhahn</w:t>
      </w:r>
      <w:proofErr w:type="spellEnd"/>
      <w:r w:rsidRPr="0092379E">
        <w:rPr>
          <w:rFonts w:ascii="Akkurat Pro" w:hAnsi="Akkurat Pro"/>
        </w:rPr>
        <w:t xml:space="preserve"> a su gagner des parts de marché et augmenter son chiffre d'affaires par rapport à l'année précédente, et ce malgré des conditions difficiles.</w:t>
      </w:r>
    </w:p>
    <w:p w14:paraId="7F27E97C" w14:textId="77777777" w:rsidR="006062B9" w:rsidRPr="0092379E" w:rsidRDefault="006062B9" w:rsidP="00F51C59">
      <w:pPr>
        <w:spacing w:after="0" w:line="240" w:lineRule="auto"/>
        <w:rPr>
          <w:rFonts w:ascii="Akkurat Pro" w:hAnsi="Akkurat Pro" w:cs="Arial"/>
        </w:rPr>
      </w:pPr>
    </w:p>
    <w:p w14:paraId="358D7840" w14:textId="76711CF9" w:rsidR="0003726A" w:rsidRPr="0092379E" w:rsidRDefault="007D2C7F" w:rsidP="00F51C59">
      <w:pPr>
        <w:spacing w:after="0" w:line="240" w:lineRule="auto"/>
        <w:rPr>
          <w:rFonts w:ascii="Akkurat Pro" w:hAnsi="Akkurat Pro" w:cs="Arial"/>
        </w:rPr>
      </w:pPr>
      <w:proofErr w:type="spellStart"/>
      <w:r w:rsidRPr="0092379E">
        <w:rPr>
          <w:rFonts w:ascii="Akkurat Pro" w:hAnsi="Akkurat Pro"/>
        </w:rPr>
        <w:t>Wilkhahn</w:t>
      </w:r>
      <w:proofErr w:type="spellEnd"/>
      <w:r w:rsidRPr="0092379E">
        <w:rPr>
          <w:rFonts w:ascii="Akkurat Pro" w:hAnsi="Akkurat Pro"/>
        </w:rPr>
        <w:t xml:space="preserve"> emploie actuellement </w:t>
      </w:r>
      <w:r w:rsidR="0092379E">
        <w:rPr>
          <w:rFonts w:ascii="Akkurat Pro" w:hAnsi="Akkurat Pro"/>
        </w:rPr>
        <w:t>450</w:t>
      </w:r>
      <w:r w:rsidRPr="0092379E">
        <w:rPr>
          <w:rFonts w:ascii="Akkurat Pro" w:hAnsi="Akkurat Pro"/>
        </w:rPr>
        <w:t xml:space="preserve"> personnes dans le monde, dont </w:t>
      </w:r>
      <w:r w:rsidR="0092379E">
        <w:rPr>
          <w:rFonts w:ascii="Akkurat Pro" w:hAnsi="Akkurat Pro"/>
        </w:rPr>
        <w:t>340</w:t>
      </w:r>
      <w:r w:rsidRPr="0092379E">
        <w:rPr>
          <w:rFonts w:ascii="Akkurat Pro" w:hAnsi="Akkurat Pro"/>
        </w:rPr>
        <w:t xml:space="preserve"> au siège social à Bad </w:t>
      </w:r>
      <w:proofErr w:type="spellStart"/>
      <w:r w:rsidRPr="0092379E">
        <w:rPr>
          <w:rFonts w:ascii="Akkurat Pro" w:hAnsi="Akkurat Pro"/>
        </w:rPr>
        <w:t>Münder</w:t>
      </w:r>
      <w:proofErr w:type="spellEnd"/>
      <w:r w:rsidRPr="0092379E">
        <w:rPr>
          <w:rFonts w:ascii="Akkurat Pro" w:hAnsi="Akkurat Pro"/>
        </w:rPr>
        <w:t xml:space="preserve">, en Basse-Saxe. </w:t>
      </w:r>
    </w:p>
    <w:p w14:paraId="47997059" w14:textId="77777777" w:rsidR="00A73B6D" w:rsidRPr="0092379E" w:rsidRDefault="00A73B6D" w:rsidP="00F51C59">
      <w:pPr>
        <w:spacing w:after="0" w:line="240" w:lineRule="auto"/>
        <w:rPr>
          <w:rFonts w:ascii="Akkurat Pro" w:hAnsi="Akkurat Pro" w:cs="Arial"/>
        </w:rPr>
      </w:pPr>
    </w:p>
    <w:p w14:paraId="57202919" w14:textId="77777777" w:rsidR="00446D04" w:rsidRPr="0092379E" w:rsidRDefault="00446D04" w:rsidP="00F51C59">
      <w:pPr>
        <w:spacing w:after="0" w:line="240" w:lineRule="auto"/>
        <w:rPr>
          <w:rFonts w:ascii="Akkurat Pro" w:hAnsi="Akkurat Pro" w:cs="Arial"/>
        </w:rPr>
      </w:pPr>
    </w:p>
    <w:p w14:paraId="5720291A" w14:textId="77777777" w:rsidR="00446D04" w:rsidRDefault="00446D04" w:rsidP="00F51C59">
      <w:pPr>
        <w:spacing w:after="0" w:line="240" w:lineRule="auto"/>
        <w:rPr>
          <w:rFonts w:ascii="Akkurat Pro" w:hAnsi="Akkurat Pro" w:cs="Arial"/>
        </w:rPr>
      </w:pPr>
    </w:p>
    <w:p w14:paraId="131E7D08" w14:textId="77777777" w:rsidR="00F54E6E" w:rsidRDefault="00F54E6E" w:rsidP="00F51C59">
      <w:pPr>
        <w:spacing w:after="0" w:line="240" w:lineRule="auto"/>
        <w:rPr>
          <w:rFonts w:ascii="Akkurat Pro" w:hAnsi="Akkurat Pro" w:cs="Arial"/>
        </w:rPr>
      </w:pPr>
    </w:p>
    <w:p w14:paraId="48DE24C1" w14:textId="77777777" w:rsidR="00F54E6E" w:rsidRDefault="00F54E6E" w:rsidP="00F51C59">
      <w:pPr>
        <w:spacing w:after="0" w:line="240" w:lineRule="auto"/>
        <w:rPr>
          <w:rFonts w:ascii="Akkurat Pro" w:hAnsi="Akkurat Pro" w:cs="Arial"/>
        </w:rPr>
      </w:pPr>
    </w:p>
    <w:p w14:paraId="4029F0D9" w14:textId="77777777" w:rsidR="00F54E6E" w:rsidRDefault="00F54E6E" w:rsidP="00F51C59">
      <w:pPr>
        <w:spacing w:after="0" w:line="240" w:lineRule="auto"/>
        <w:rPr>
          <w:rFonts w:ascii="Akkurat Pro" w:hAnsi="Akkurat Pro" w:cs="Arial"/>
        </w:rPr>
      </w:pPr>
    </w:p>
    <w:p w14:paraId="1B7FC782" w14:textId="77777777" w:rsidR="00F54E6E" w:rsidRPr="0092379E" w:rsidRDefault="00F54E6E" w:rsidP="00F51C59">
      <w:pPr>
        <w:spacing w:after="0" w:line="240" w:lineRule="auto"/>
        <w:rPr>
          <w:rFonts w:ascii="Akkurat Pro" w:hAnsi="Akkurat Pro" w:cs="Arial"/>
        </w:rPr>
      </w:pPr>
    </w:p>
    <w:p w14:paraId="5720291B" w14:textId="3D397D22" w:rsidR="00F51C59" w:rsidRDefault="00446D04" w:rsidP="00F51C59">
      <w:pPr>
        <w:spacing w:after="0" w:line="240" w:lineRule="auto"/>
        <w:rPr>
          <w:rFonts w:ascii="Akkurat Pro" w:hAnsi="Akkurat Pro"/>
        </w:rPr>
      </w:pPr>
      <w:r w:rsidRPr="0092379E">
        <w:rPr>
          <w:rFonts w:ascii="Akkurat Pro" w:hAnsi="Akkurat Pro"/>
        </w:rPr>
        <w:t xml:space="preserve">    </w:t>
      </w:r>
    </w:p>
    <w:p w14:paraId="686AE520" w14:textId="77777777" w:rsidR="00F54E6E" w:rsidRDefault="00F54E6E" w:rsidP="00F51C59">
      <w:pPr>
        <w:spacing w:after="0" w:line="240" w:lineRule="auto"/>
        <w:rPr>
          <w:rFonts w:ascii="Akkurat Pro" w:hAnsi="Akkurat Pro"/>
        </w:rPr>
      </w:pPr>
    </w:p>
    <w:p w14:paraId="4084A9A5" w14:textId="77777777" w:rsidR="00F54E6E" w:rsidRDefault="00F54E6E" w:rsidP="00F51C59">
      <w:pPr>
        <w:spacing w:after="0" w:line="240" w:lineRule="auto"/>
        <w:rPr>
          <w:rFonts w:ascii="Akkurat Pro" w:hAnsi="Akkurat Pro"/>
        </w:rPr>
      </w:pPr>
    </w:p>
    <w:p w14:paraId="3B7FA31B" w14:textId="77777777" w:rsidR="00F54E6E" w:rsidRDefault="00F54E6E" w:rsidP="00F51C59">
      <w:pPr>
        <w:spacing w:after="0" w:line="240" w:lineRule="auto"/>
        <w:rPr>
          <w:rFonts w:ascii="Akkurat Pro" w:hAnsi="Akkurat Pro"/>
        </w:rPr>
      </w:pPr>
    </w:p>
    <w:p w14:paraId="7FB87649" w14:textId="77777777" w:rsidR="00F54E6E" w:rsidRDefault="00F54E6E" w:rsidP="00F51C59">
      <w:pPr>
        <w:spacing w:after="0" w:line="240" w:lineRule="auto"/>
        <w:rPr>
          <w:rFonts w:ascii="Akkurat Pro" w:hAnsi="Akkurat Pro"/>
        </w:rPr>
      </w:pPr>
    </w:p>
    <w:p w14:paraId="027B94CD" w14:textId="77777777" w:rsidR="00F54E6E" w:rsidRPr="0092379E" w:rsidRDefault="00F54E6E" w:rsidP="00F51C59">
      <w:pPr>
        <w:spacing w:after="0" w:line="240" w:lineRule="auto"/>
        <w:rPr>
          <w:rFonts w:ascii="Akkurat Pro" w:hAnsi="Akkurat Pro" w:cs="Arial"/>
        </w:rPr>
      </w:pPr>
    </w:p>
    <w:p w14:paraId="34BE6D25" w14:textId="094A6CEE" w:rsidR="003D5442" w:rsidRPr="0092379E" w:rsidRDefault="0092379E" w:rsidP="00F51C59">
      <w:pPr>
        <w:spacing w:after="0" w:line="240" w:lineRule="auto"/>
        <w:rPr>
          <w:rFonts w:ascii="Akkurat Pro" w:hAnsi="Akkurat Pro" w:cs="Arial"/>
          <w:b/>
          <w:bCs/>
        </w:rPr>
      </w:pPr>
      <w:r w:rsidRPr="0092379E">
        <w:rPr>
          <w:rFonts w:ascii="Akkurat Pro" w:hAnsi="Akkurat Pro" w:cs="Arial"/>
          <w:b/>
          <w:bCs/>
        </w:rPr>
        <w:t>Images</w:t>
      </w:r>
    </w:p>
    <w:p w14:paraId="527A1C98" w14:textId="2B4435B4" w:rsidR="00F54E6E" w:rsidRDefault="00F54E6E" w:rsidP="00F54E6E">
      <w:pPr>
        <w:spacing w:after="0" w:line="240" w:lineRule="auto"/>
        <w:rPr>
          <w:rFonts w:ascii="Akkurat Pro" w:hAnsi="Akkurat Pro"/>
          <w:sz w:val="20"/>
          <w:szCs w:val="20"/>
        </w:rPr>
      </w:pPr>
      <w:r w:rsidRPr="00F54E6E">
        <w:rPr>
          <w:rFonts w:ascii="Akkurat Pro" w:hAnsi="Akkurat Pro"/>
          <w:sz w:val="20"/>
          <w:szCs w:val="20"/>
        </w:rPr>
        <w:t xml:space="preserve"> </w:t>
      </w:r>
    </w:p>
    <w:p w14:paraId="1032CA71" w14:textId="77777777" w:rsidR="00F54E6E" w:rsidRDefault="00F54E6E" w:rsidP="00F54E6E">
      <w:pPr>
        <w:spacing w:after="0" w:line="240" w:lineRule="auto"/>
        <w:rPr>
          <w:rFonts w:ascii="Akkurat Pro" w:hAnsi="Akkurat Pro"/>
          <w:sz w:val="20"/>
          <w:szCs w:val="20"/>
        </w:rPr>
      </w:pPr>
    </w:p>
    <w:p w14:paraId="460DB692" w14:textId="72CD0398" w:rsidR="00F54E6E" w:rsidRDefault="00F54E6E" w:rsidP="00F54E6E">
      <w:pPr>
        <w:spacing w:after="0" w:line="240" w:lineRule="auto"/>
        <w:rPr>
          <w:rFonts w:ascii="Akkurat Pro" w:hAnsi="Akkurat Pro"/>
          <w:sz w:val="20"/>
          <w:szCs w:val="20"/>
        </w:rPr>
      </w:pPr>
      <w:r>
        <w:rPr>
          <w:rFonts w:ascii="Akkurat Pro" w:hAnsi="Akkurat Pro" w:cs="Arial"/>
          <w:noProof/>
        </w:rPr>
        <w:drawing>
          <wp:anchor distT="0" distB="0" distL="114300" distR="114300" simplePos="0" relativeHeight="251658240" behindDoc="0" locked="0" layoutInCell="1" allowOverlap="1" wp14:anchorId="08BD1657" wp14:editId="2D737A0F">
            <wp:simplePos x="0" y="0"/>
            <wp:positionH relativeFrom="column">
              <wp:posOffset>-9525</wp:posOffset>
            </wp:positionH>
            <wp:positionV relativeFrom="paragraph">
              <wp:posOffset>112017</wp:posOffset>
            </wp:positionV>
            <wp:extent cx="4320000" cy="2880000"/>
            <wp:effectExtent l="0" t="0" r="0" b="3175"/>
            <wp:wrapThrough wrapText="bothSides">
              <wp:wrapPolygon edited="0">
                <wp:start x="0" y="0"/>
                <wp:lineTo x="0" y="21529"/>
                <wp:lineTo x="21527" y="21529"/>
                <wp:lineTo x="21527" y="0"/>
                <wp:lineTo x="0" y="0"/>
              </wp:wrapPolygon>
            </wp:wrapThrough>
            <wp:docPr id="162477799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777997" name="Grafik 1624777997"/>
                    <pic:cNvPicPr/>
                  </pic:nvPicPr>
                  <pic:blipFill>
                    <a:blip r:embed="rId6" cstate="print">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14:sizeRelH relativeFrom="page">
              <wp14:pctWidth>0</wp14:pctWidth>
            </wp14:sizeRelH>
            <wp14:sizeRelV relativeFrom="page">
              <wp14:pctHeight>0</wp14:pctHeight>
            </wp14:sizeRelV>
          </wp:anchor>
        </w:drawing>
      </w:r>
    </w:p>
    <w:p w14:paraId="095BD7F9" w14:textId="77777777" w:rsidR="00F54E6E" w:rsidRDefault="00F54E6E" w:rsidP="00F54E6E">
      <w:pPr>
        <w:spacing w:after="0" w:line="240" w:lineRule="auto"/>
        <w:rPr>
          <w:rFonts w:ascii="Akkurat Pro" w:hAnsi="Akkurat Pro"/>
          <w:sz w:val="20"/>
          <w:szCs w:val="20"/>
        </w:rPr>
      </w:pPr>
    </w:p>
    <w:p w14:paraId="797C1ECB" w14:textId="77777777" w:rsidR="00F54E6E" w:rsidRDefault="00F54E6E" w:rsidP="00F54E6E">
      <w:pPr>
        <w:spacing w:after="0" w:line="240" w:lineRule="auto"/>
        <w:rPr>
          <w:rFonts w:ascii="Akkurat Pro" w:hAnsi="Akkurat Pro"/>
          <w:sz w:val="20"/>
          <w:szCs w:val="20"/>
        </w:rPr>
      </w:pPr>
    </w:p>
    <w:p w14:paraId="520E0D7A" w14:textId="77777777" w:rsidR="00F54E6E" w:rsidRDefault="00F54E6E" w:rsidP="00F54E6E">
      <w:pPr>
        <w:spacing w:after="0" w:line="240" w:lineRule="auto"/>
        <w:rPr>
          <w:rFonts w:ascii="Akkurat Pro" w:hAnsi="Akkurat Pro"/>
          <w:sz w:val="20"/>
          <w:szCs w:val="20"/>
        </w:rPr>
      </w:pPr>
    </w:p>
    <w:p w14:paraId="129CB641" w14:textId="77777777" w:rsidR="00F54E6E" w:rsidRDefault="00F54E6E" w:rsidP="00F54E6E">
      <w:pPr>
        <w:spacing w:after="0" w:line="240" w:lineRule="auto"/>
        <w:rPr>
          <w:rFonts w:ascii="Akkurat Pro" w:hAnsi="Akkurat Pro"/>
          <w:sz w:val="20"/>
          <w:szCs w:val="20"/>
        </w:rPr>
      </w:pPr>
    </w:p>
    <w:p w14:paraId="5F832F9C" w14:textId="77777777" w:rsidR="00F54E6E" w:rsidRDefault="00F54E6E" w:rsidP="00F54E6E">
      <w:pPr>
        <w:spacing w:after="0" w:line="240" w:lineRule="auto"/>
        <w:rPr>
          <w:rFonts w:ascii="Akkurat Pro" w:hAnsi="Akkurat Pro"/>
          <w:sz w:val="20"/>
          <w:szCs w:val="20"/>
        </w:rPr>
      </w:pPr>
    </w:p>
    <w:p w14:paraId="43C8C789" w14:textId="77777777" w:rsidR="00F54E6E" w:rsidRDefault="00F54E6E" w:rsidP="00F54E6E">
      <w:pPr>
        <w:spacing w:after="0" w:line="240" w:lineRule="auto"/>
        <w:rPr>
          <w:rFonts w:ascii="Akkurat Pro" w:hAnsi="Akkurat Pro"/>
          <w:sz w:val="20"/>
          <w:szCs w:val="20"/>
        </w:rPr>
      </w:pPr>
    </w:p>
    <w:p w14:paraId="543D10BE" w14:textId="77777777" w:rsidR="00F54E6E" w:rsidRDefault="00F54E6E" w:rsidP="00F54E6E">
      <w:pPr>
        <w:spacing w:after="0" w:line="240" w:lineRule="auto"/>
        <w:rPr>
          <w:rFonts w:ascii="Akkurat Pro" w:hAnsi="Akkurat Pro"/>
          <w:sz w:val="20"/>
          <w:szCs w:val="20"/>
        </w:rPr>
      </w:pPr>
    </w:p>
    <w:p w14:paraId="475A24B6" w14:textId="77777777" w:rsidR="00F54E6E" w:rsidRDefault="00F54E6E" w:rsidP="00F54E6E">
      <w:pPr>
        <w:spacing w:after="0" w:line="240" w:lineRule="auto"/>
        <w:rPr>
          <w:rFonts w:ascii="Akkurat Pro" w:hAnsi="Akkurat Pro"/>
          <w:sz w:val="20"/>
          <w:szCs w:val="20"/>
        </w:rPr>
      </w:pPr>
    </w:p>
    <w:p w14:paraId="5C03CC50" w14:textId="77777777" w:rsidR="00F54E6E" w:rsidRDefault="00F54E6E" w:rsidP="00F54E6E">
      <w:pPr>
        <w:spacing w:after="0" w:line="240" w:lineRule="auto"/>
        <w:rPr>
          <w:rFonts w:ascii="Akkurat Pro" w:hAnsi="Akkurat Pro"/>
          <w:sz w:val="20"/>
          <w:szCs w:val="20"/>
        </w:rPr>
      </w:pPr>
    </w:p>
    <w:p w14:paraId="64AFCCA8" w14:textId="77777777" w:rsidR="00F54E6E" w:rsidRDefault="00F54E6E" w:rsidP="00F54E6E">
      <w:pPr>
        <w:spacing w:after="0" w:line="240" w:lineRule="auto"/>
        <w:rPr>
          <w:rFonts w:ascii="Akkurat Pro" w:hAnsi="Akkurat Pro"/>
          <w:sz w:val="20"/>
          <w:szCs w:val="20"/>
        </w:rPr>
      </w:pPr>
    </w:p>
    <w:p w14:paraId="29EFC664" w14:textId="77777777" w:rsidR="00F54E6E" w:rsidRDefault="00F54E6E" w:rsidP="00F54E6E">
      <w:pPr>
        <w:spacing w:after="0" w:line="240" w:lineRule="auto"/>
        <w:rPr>
          <w:rFonts w:ascii="Akkurat Pro" w:hAnsi="Akkurat Pro"/>
          <w:sz w:val="20"/>
          <w:szCs w:val="20"/>
        </w:rPr>
      </w:pPr>
    </w:p>
    <w:p w14:paraId="3F3F9B81" w14:textId="77777777" w:rsidR="00F54E6E" w:rsidRDefault="00F54E6E" w:rsidP="00F54E6E">
      <w:pPr>
        <w:spacing w:after="0" w:line="240" w:lineRule="auto"/>
        <w:rPr>
          <w:rFonts w:ascii="Akkurat Pro" w:hAnsi="Akkurat Pro"/>
          <w:sz w:val="20"/>
          <w:szCs w:val="20"/>
        </w:rPr>
      </w:pPr>
    </w:p>
    <w:p w14:paraId="006DEFAB" w14:textId="77777777" w:rsidR="00F54E6E" w:rsidRDefault="00F54E6E" w:rsidP="00F54E6E">
      <w:pPr>
        <w:spacing w:after="0" w:line="240" w:lineRule="auto"/>
        <w:rPr>
          <w:rFonts w:ascii="Akkurat Pro" w:hAnsi="Akkurat Pro"/>
          <w:sz w:val="20"/>
          <w:szCs w:val="20"/>
        </w:rPr>
      </w:pPr>
    </w:p>
    <w:p w14:paraId="7B13F702" w14:textId="77777777" w:rsidR="00F54E6E" w:rsidRDefault="00F54E6E" w:rsidP="00F54E6E">
      <w:pPr>
        <w:spacing w:after="0" w:line="240" w:lineRule="auto"/>
        <w:rPr>
          <w:rFonts w:ascii="Akkurat Pro" w:hAnsi="Akkurat Pro"/>
          <w:sz w:val="20"/>
          <w:szCs w:val="20"/>
        </w:rPr>
      </w:pPr>
    </w:p>
    <w:p w14:paraId="103FA394" w14:textId="77777777" w:rsidR="00F54E6E" w:rsidRDefault="00F54E6E" w:rsidP="00F54E6E">
      <w:pPr>
        <w:spacing w:after="0" w:line="240" w:lineRule="auto"/>
        <w:rPr>
          <w:rFonts w:ascii="Akkurat Pro" w:hAnsi="Akkurat Pro"/>
          <w:sz w:val="20"/>
          <w:szCs w:val="20"/>
        </w:rPr>
      </w:pPr>
    </w:p>
    <w:p w14:paraId="7FF9E2BC" w14:textId="77777777" w:rsidR="00F54E6E" w:rsidRDefault="00F54E6E" w:rsidP="00F54E6E">
      <w:pPr>
        <w:spacing w:after="0" w:line="240" w:lineRule="auto"/>
        <w:rPr>
          <w:rFonts w:ascii="Akkurat Pro" w:hAnsi="Akkurat Pro"/>
          <w:sz w:val="20"/>
          <w:szCs w:val="20"/>
        </w:rPr>
      </w:pPr>
    </w:p>
    <w:p w14:paraId="27B85022" w14:textId="77777777" w:rsidR="00F54E6E" w:rsidRDefault="00F54E6E" w:rsidP="00F54E6E">
      <w:pPr>
        <w:spacing w:after="0" w:line="240" w:lineRule="auto"/>
        <w:rPr>
          <w:rFonts w:ascii="Akkurat Pro" w:hAnsi="Akkurat Pro"/>
          <w:sz w:val="20"/>
          <w:szCs w:val="20"/>
        </w:rPr>
      </w:pPr>
    </w:p>
    <w:p w14:paraId="095AF0DF" w14:textId="77777777" w:rsidR="00F54E6E" w:rsidRDefault="00F54E6E" w:rsidP="00F54E6E">
      <w:pPr>
        <w:spacing w:after="0" w:line="240" w:lineRule="auto"/>
        <w:rPr>
          <w:rFonts w:ascii="Akkurat Pro" w:hAnsi="Akkurat Pro"/>
          <w:sz w:val="20"/>
          <w:szCs w:val="20"/>
        </w:rPr>
      </w:pPr>
    </w:p>
    <w:p w14:paraId="5D279762" w14:textId="77777777" w:rsidR="00F54E6E" w:rsidRDefault="00F54E6E" w:rsidP="00F54E6E">
      <w:pPr>
        <w:spacing w:after="0" w:line="240" w:lineRule="auto"/>
        <w:rPr>
          <w:rFonts w:ascii="Akkurat Pro" w:hAnsi="Akkurat Pro"/>
          <w:sz w:val="20"/>
          <w:szCs w:val="20"/>
        </w:rPr>
      </w:pPr>
    </w:p>
    <w:p w14:paraId="16ED47AD" w14:textId="3709FE6A" w:rsidR="00F54E6E" w:rsidRDefault="00F54E6E" w:rsidP="00F54E6E">
      <w:pPr>
        <w:spacing w:after="0" w:line="240" w:lineRule="auto"/>
        <w:rPr>
          <w:rFonts w:ascii="Akkurat Pro" w:hAnsi="Akkurat Pro"/>
          <w:sz w:val="20"/>
          <w:szCs w:val="20"/>
        </w:rPr>
      </w:pPr>
      <w:r w:rsidRPr="0092379E">
        <w:rPr>
          <w:rFonts w:ascii="Akkurat Pro" w:hAnsi="Akkurat Pro"/>
          <w:sz w:val="20"/>
          <w:szCs w:val="20"/>
        </w:rPr>
        <w:t xml:space="preserve">Jochen </w:t>
      </w:r>
      <w:proofErr w:type="spellStart"/>
      <w:r w:rsidRPr="0092379E">
        <w:rPr>
          <w:rFonts w:ascii="Akkurat Pro" w:hAnsi="Akkurat Pro"/>
          <w:sz w:val="20"/>
          <w:szCs w:val="20"/>
        </w:rPr>
        <w:t>Hahne</w:t>
      </w:r>
      <w:proofErr w:type="spellEnd"/>
      <w:r w:rsidRPr="0092379E">
        <w:rPr>
          <w:rFonts w:ascii="Akkurat Pro" w:hAnsi="Akkurat Pro"/>
          <w:sz w:val="20"/>
          <w:szCs w:val="20"/>
        </w:rPr>
        <w:t xml:space="preserve">, à </w:t>
      </w:r>
      <w:r w:rsidRPr="00F54E6E">
        <w:rPr>
          <w:rFonts w:ascii="Akkurat Pro" w:hAnsi="Akkurat Pro"/>
          <w:color w:val="000000" w:themeColor="text1"/>
          <w:sz w:val="20"/>
          <w:szCs w:val="20"/>
        </w:rPr>
        <w:t>droite</w:t>
      </w:r>
      <w:r w:rsidRPr="0092379E">
        <w:rPr>
          <w:rFonts w:ascii="Akkurat Pro" w:hAnsi="Akkurat Pro"/>
          <w:sz w:val="20"/>
          <w:szCs w:val="20"/>
        </w:rPr>
        <w:t xml:space="preserve">, président du comité consultatif et associé, </w:t>
      </w:r>
    </w:p>
    <w:p w14:paraId="0675A48F" w14:textId="52E7852F" w:rsidR="00F54E6E" w:rsidRPr="0092379E" w:rsidRDefault="00F54E6E" w:rsidP="00F54E6E">
      <w:pPr>
        <w:spacing w:after="0" w:line="240" w:lineRule="auto"/>
        <w:rPr>
          <w:rFonts w:ascii="Akkurat Pro" w:hAnsi="Akkurat Pro" w:cs="Arial"/>
          <w:sz w:val="20"/>
          <w:szCs w:val="20"/>
        </w:rPr>
      </w:pPr>
      <w:proofErr w:type="gramStart"/>
      <w:r w:rsidRPr="0092379E">
        <w:rPr>
          <w:rFonts w:ascii="Akkurat Pro" w:hAnsi="Akkurat Pro"/>
          <w:sz w:val="20"/>
          <w:szCs w:val="20"/>
        </w:rPr>
        <w:t>accueille</w:t>
      </w:r>
      <w:proofErr w:type="gramEnd"/>
      <w:r w:rsidRPr="0092379E">
        <w:rPr>
          <w:rFonts w:ascii="Akkurat Pro" w:hAnsi="Akkurat Pro"/>
          <w:sz w:val="20"/>
          <w:szCs w:val="20"/>
        </w:rPr>
        <w:t xml:space="preserve"> le nouveau directeur général Goetz Stamm.</w:t>
      </w:r>
      <w:r>
        <w:rPr>
          <w:rFonts w:ascii="Akkurat Pro" w:hAnsi="Akkurat Pro"/>
          <w:sz w:val="20"/>
          <w:szCs w:val="20"/>
        </w:rPr>
        <w:t xml:space="preserve"> Photo : </w:t>
      </w:r>
      <w:proofErr w:type="spellStart"/>
      <w:r>
        <w:rPr>
          <w:rFonts w:ascii="Akkurat Pro" w:hAnsi="Akkurat Pro"/>
          <w:sz w:val="20"/>
          <w:szCs w:val="20"/>
        </w:rPr>
        <w:t>Wilkhahn</w:t>
      </w:r>
      <w:proofErr w:type="spellEnd"/>
    </w:p>
    <w:p w14:paraId="30D3E351" w14:textId="7349E1B8" w:rsidR="0092379E" w:rsidRDefault="0092379E" w:rsidP="00F51C59">
      <w:pPr>
        <w:spacing w:after="0" w:line="240" w:lineRule="auto"/>
        <w:rPr>
          <w:rFonts w:ascii="Akkurat Pro" w:hAnsi="Akkurat Pro" w:cs="Arial"/>
        </w:rPr>
      </w:pPr>
    </w:p>
    <w:p w14:paraId="48939E8F" w14:textId="6A63267C" w:rsidR="0092379E" w:rsidRPr="0092379E" w:rsidRDefault="0092379E" w:rsidP="00F51C59">
      <w:pPr>
        <w:spacing w:after="0" w:line="240" w:lineRule="auto"/>
        <w:rPr>
          <w:rFonts w:ascii="Akkurat Pro" w:hAnsi="Akkurat Pro" w:cs="Arial"/>
        </w:rPr>
      </w:pPr>
    </w:p>
    <w:p w14:paraId="29888C3C" w14:textId="5E163252" w:rsidR="00C1163F" w:rsidRPr="0092379E" w:rsidRDefault="00C1163F" w:rsidP="00F51C59">
      <w:pPr>
        <w:spacing w:after="0" w:line="240" w:lineRule="auto"/>
        <w:rPr>
          <w:rFonts w:ascii="Akkurat Pro" w:hAnsi="Akkurat Pro" w:cs="Arial"/>
        </w:rPr>
      </w:pPr>
    </w:p>
    <w:p w14:paraId="670B0269" w14:textId="77777777" w:rsidR="00F54E6E" w:rsidRDefault="00F54E6E" w:rsidP="00B575CC">
      <w:pPr>
        <w:spacing w:after="0" w:line="240" w:lineRule="auto"/>
        <w:rPr>
          <w:rFonts w:ascii="Akkurat Pro" w:hAnsi="Akkurat Pro"/>
          <w:sz w:val="20"/>
          <w:szCs w:val="20"/>
        </w:rPr>
      </w:pPr>
    </w:p>
    <w:p w14:paraId="3A5DF65F" w14:textId="77777777" w:rsidR="00F54E6E" w:rsidRDefault="00F54E6E" w:rsidP="00B575CC">
      <w:pPr>
        <w:spacing w:after="0" w:line="240" w:lineRule="auto"/>
        <w:rPr>
          <w:rFonts w:ascii="Akkurat Pro" w:hAnsi="Akkurat Pro"/>
          <w:sz w:val="20"/>
          <w:szCs w:val="20"/>
        </w:rPr>
      </w:pPr>
    </w:p>
    <w:p w14:paraId="368AE781" w14:textId="77777777" w:rsidR="00F54E6E" w:rsidRDefault="00F54E6E" w:rsidP="00B575CC">
      <w:pPr>
        <w:spacing w:after="0" w:line="240" w:lineRule="auto"/>
        <w:rPr>
          <w:rFonts w:ascii="Akkurat Pro" w:hAnsi="Akkurat Pro"/>
          <w:sz w:val="20"/>
          <w:szCs w:val="20"/>
        </w:rPr>
      </w:pPr>
    </w:p>
    <w:p w14:paraId="75132263" w14:textId="77777777" w:rsidR="00F54E6E" w:rsidRDefault="00F54E6E" w:rsidP="00B575CC">
      <w:pPr>
        <w:spacing w:after="0" w:line="240" w:lineRule="auto"/>
        <w:rPr>
          <w:rFonts w:ascii="Akkurat Pro" w:hAnsi="Akkurat Pro"/>
          <w:sz w:val="20"/>
          <w:szCs w:val="20"/>
        </w:rPr>
      </w:pPr>
    </w:p>
    <w:p w14:paraId="7FA0B88A" w14:textId="77777777" w:rsidR="00F54E6E" w:rsidRDefault="00F54E6E" w:rsidP="00B575CC">
      <w:pPr>
        <w:spacing w:after="0" w:line="240" w:lineRule="auto"/>
        <w:rPr>
          <w:rFonts w:ascii="Akkurat Pro" w:hAnsi="Akkurat Pro"/>
          <w:sz w:val="20"/>
          <w:szCs w:val="20"/>
        </w:rPr>
      </w:pPr>
    </w:p>
    <w:p w14:paraId="1824862B" w14:textId="77777777" w:rsidR="00F54E6E" w:rsidRDefault="00F54E6E" w:rsidP="00B575CC">
      <w:pPr>
        <w:spacing w:after="0" w:line="240" w:lineRule="auto"/>
        <w:rPr>
          <w:rFonts w:ascii="Akkurat Pro" w:hAnsi="Akkurat Pro"/>
          <w:sz w:val="20"/>
          <w:szCs w:val="20"/>
        </w:rPr>
      </w:pPr>
    </w:p>
    <w:p w14:paraId="305A3E05" w14:textId="77777777" w:rsidR="00F54E6E" w:rsidRDefault="00F54E6E" w:rsidP="00B575CC">
      <w:pPr>
        <w:spacing w:after="0" w:line="240" w:lineRule="auto"/>
        <w:rPr>
          <w:rFonts w:ascii="Akkurat Pro" w:hAnsi="Akkurat Pro"/>
          <w:sz w:val="20"/>
          <w:szCs w:val="20"/>
        </w:rPr>
      </w:pPr>
    </w:p>
    <w:p w14:paraId="4A313B70" w14:textId="77777777" w:rsidR="00F54E6E" w:rsidRDefault="00F54E6E" w:rsidP="00B575CC">
      <w:pPr>
        <w:spacing w:after="0" w:line="240" w:lineRule="auto"/>
        <w:rPr>
          <w:rFonts w:ascii="Akkurat Pro" w:hAnsi="Akkurat Pro"/>
          <w:sz w:val="20"/>
          <w:szCs w:val="20"/>
        </w:rPr>
      </w:pPr>
    </w:p>
    <w:p w14:paraId="7B40C187" w14:textId="77777777" w:rsidR="00F54E6E" w:rsidRDefault="00F54E6E" w:rsidP="00B575CC">
      <w:pPr>
        <w:spacing w:after="0" w:line="240" w:lineRule="auto"/>
        <w:rPr>
          <w:rFonts w:ascii="Akkurat Pro" w:hAnsi="Akkurat Pro"/>
          <w:sz w:val="20"/>
          <w:szCs w:val="20"/>
        </w:rPr>
      </w:pPr>
    </w:p>
    <w:p w14:paraId="77ACA127" w14:textId="77777777" w:rsidR="00F54E6E" w:rsidRDefault="00F54E6E" w:rsidP="00B575CC">
      <w:pPr>
        <w:spacing w:after="0" w:line="240" w:lineRule="auto"/>
        <w:rPr>
          <w:rFonts w:ascii="Akkurat Pro" w:hAnsi="Akkurat Pro"/>
          <w:sz w:val="20"/>
          <w:szCs w:val="20"/>
        </w:rPr>
      </w:pPr>
    </w:p>
    <w:p w14:paraId="425D126F" w14:textId="77777777" w:rsidR="00F54E6E" w:rsidRDefault="00F54E6E" w:rsidP="00B575CC">
      <w:pPr>
        <w:spacing w:after="0" w:line="240" w:lineRule="auto"/>
        <w:rPr>
          <w:rFonts w:ascii="Akkurat Pro" w:hAnsi="Akkurat Pro"/>
          <w:sz w:val="20"/>
          <w:szCs w:val="20"/>
        </w:rPr>
      </w:pPr>
    </w:p>
    <w:p w14:paraId="16CA5132" w14:textId="77777777" w:rsidR="00F54E6E" w:rsidRDefault="00F54E6E" w:rsidP="00B575CC">
      <w:pPr>
        <w:spacing w:after="0" w:line="240" w:lineRule="auto"/>
        <w:rPr>
          <w:rFonts w:ascii="Akkurat Pro" w:hAnsi="Akkurat Pro"/>
          <w:sz w:val="20"/>
          <w:szCs w:val="20"/>
        </w:rPr>
      </w:pPr>
    </w:p>
    <w:p w14:paraId="25EB82C6" w14:textId="77777777" w:rsidR="00F54E6E" w:rsidRDefault="00F54E6E" w:rsidP="00B575CC">
      <w:pPr>
        <w:spacing w:after="0" w:line="240" w:lineRule="auto"/>
        <w:rPr>
          <w:rFonts w:ascii="Akkurat Pro" w:hAnsi="Akkurat Pro"/>
          <w:sz w:val="20"/>
          <w:szCs w:val="20"/>
        </w:rPr>
      </w:pPr>
    </w:p>
    <w:p w14:paraId="68978444" w14:textId="77777777" w:rsidR="00F54E6E" w:rsidRDefault="00F54E6E" w:rsidP="00B575CC">
      <w:pPr>
        <w:spacing w:after="0" w:line="240" w:lineRule="auto"/>
        <w:rPr>
          <w:rFonts w:ascii="Akkurat Pro" w:hAnsi="Akkurat Pro"/>
          <w:sz w:val="20"/>
          <w:szCs w:val="20"/>
        </w:rPr>
      </w:pPr>
    </w:p>
    <w:p w14:paraId="5A94108C" w14:textId="77777777" w:rsidR="00F54E6E" w:rsidRDefault="00F54E6E" w:rsidP="00B575CC">
      <w:pPr>
        <w:spacing w:after="0" w:line="240" w:lineRule="auto"/>
        <w:rPr>
          <w:rFonts w:ascii="Akkurat Pro" w:hAnsi="Akkurat Pro"/>
          <w:sz w:val="20"/>
          <w:szCs w:val="20"/>
        </w:rPr>
      </w:pPr>
    </w:p>
    <w:p w14:paraId="5CA939CA" w14:textId="7C761ABF" w:rsidR="00F54E6E" w:rsidRDefault="00F54E6E" w:rsidP="00B575CC">
      <w:pPr>
        <w:spacing w:after="0" w:line="240" w:lineRule="auto"/>
        <w:rPr>
          <w:rFonts w:ascii="Akkurat Pro" w:hAnsi="Akkurat Pro"/>
          <w:sz w:val="20"/>
          <w:szCs w:val="20"/>
        </w:rPr>
      </w:pPr>
    </w:p>
    <w:p w14:paraId="191E0B6E" w14:textId="339C9BF6" w:rsidR="00F54E6E" w:rsidRDefault="00F54E6E" w:rsidP="00B575CC">
      <w:pPr>
        <w:spacing w:after="0" w:line="240" w:lineRule="auto"/>
        <w:rPr>
          <w:rFonts w:ascii="Akkurat Pro" w:hAnsi="Akkurat Pro"/>
          <w:sz w:val="20"/>
          <w:szCs w:val="20"/>
        </w:rPr>
      </w:pPr>
    </w:p>
    <w:p w14:paraId="249AFA13" w14:textId="1A17FDF7" w:rsidR="00F54E6E" w:rsidRDefault="00F54E6E" w:rsidP="00B575CC">
      <w:pPr>
        <w:spacing w:after="0" w:line="240" w:lineRule="auto"/>
        <w:rPr>
          <w:rFonts w:ascii="Akkurat Pro" w:hAnsi="Akkurat Pro"/>
          <w:sz w:val="20"/>
          <w:szCs w:val="20"/>
        </w:rPr>
      </w:pPr>
      <w:r>
        <w:rPr>
          <w:rFonts w:ascii="Akkurat Pro" w:hAnsi="Akkurat Pro" w:cs="Arial"/>
          <w:noProof/>
        </w:rPr>
        <w:drawing>
          <wp:anchor distT="0" distB="0" distL="114300" distR="114300" simplePos="0" relativeHeight="251659264" behindDoc="0" locked="0" layoutInCell="1" allowOverlap="1" wp14:anchorId="1E9ED716" wp14:editId="53CE53D8">
            <wp:simplePos x="0" y="0"/>
            <wp:positionH relativeFrom="column">
              <wp:posOffset>-5188</wp:posOffset>
            </wp:positionH>
            <wp:positionV relativeFrom="paragraph">
              <wp:posOffset>69567</wp:posOffset>
            </wp:positionV>
            <wp:extent cx="4320000" cy="2880000"/>
            <wp:effectExtent l="0" t="0" r="0" b="3175"/>
            <wp:wrapThrough wrapText="bothSides">
              <wp:wrapPolygon edited="0">
                <wp:start x="0" y="0"/>
                <wp:lineTo x="0" y="21529"/>
                <wp:lineTo x="21527" y="21529"/>
                <wp:lineTo x="21527" y="0"/>
                <wp:lineTo x="0" y="0"/>
              </wp:wrapPolygon>
            </wp:wrapThrough>
            <wp:docPr id="214221417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214178" name="Grafik 2142214178"/>
                    <pic:cNvPicPr/>
                  </pic:nvPicPr>
                  <pic:blipFill>
                    <a:blip r:embed="rId7" cstate="print">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14:sizeRelH relativeFrom="page">
              <wp14:pctWidth>0</wp14:pctWidth>
            </wp14:sizeRelH>
            <wp14:sizeRelV relativeFrom="page">
              <wp14:pctHeight>0</wp14:pctHeight>
            </wp14:sizeRelV>
          </wp:anchor>
        </w:drawing>
      </w:r>
    </w:p>
    <w:p w14:paraId="6DC67587" w14:textId="77777777" w:rsidR="00F54E6E" w:rsidRDefault="00F54E6E" w:rsidP="00B575CC">
      <w:pPr>
        <w:spacing w:after="0" w:line="240" w:lineRule="auto"/>
        <w:rPr>
          <w:rFonts w:ascii="Akkurat Pro" w:hAnsi="Akkurat Pro"/>
          <w:sz w:val="20"/>
          <w:szCs w:val="20"/>
        </w:rPr>
      </w:pPr>
    </w:p>
    <w:p w14:paraId="62716D69" w14:textId="77777777" w:rsidR="00F54E6E" w:rsidRDefault="00F54E6E" w:rsidP="00B575CC">
      <w:pPr>
        <w:spacing w:after="0" w:line="240" w:lineRule="auto"/>
        <w:rPr>
          <w:rFonts w:ascii="Akkurat Pro" w:hAnsi="Akkurat Pro"/>
          <w:sz w:val="20"/>
          <w:szCs w:val="20"/>
        </w:rPr>
      </w:pPr>
    </w:p>
    <w:p w14:paraId="1278DA56" w14:textId="77777777" w:rsidR="00F54E6E" w:rsidRDefault="00F54E6E" w:rsidP="00B575CC">
      <w:pPr>
        <w:spacing w:after="0" w:line="240" w:lineRule="auto"/>
        <w:rPr>
          <w:rFonts w:ascii="Akkurat Pro" w:hAnsi="Akkurat Pro"/>
          <w:sz w:val="20"/>
          <w:szCs w:val="20"/>
        </w:rPr>
      </w:pPr>
    </w:p>
    <w:p w14:paraId="21C0732B" w14:textId="77777777" w:rsidR="00F54E6E" w:rsidRDefault="00F54E6E" w:rsidP="00B575CC">
      <w:pPr>
        <w:spacing w:after="0" w:line="240" w:lineRule="auto"/>
        <w:rPr>
          <w:rFonts w:ascii="Akkurat Pro" w:hAnsi="Akkurat Pro"/>
          <w:sz w:val="20"/>
          <w:szCs w:val="20"/>
        </w:rPr>
      </w:pPr>
    </w:p>
    <w:p w14:paraId="2FE24EF0" w14:textId="77777777" w:rsidR="00F54E6E" w:rsidRDefault="00F54E6E" w:rsidP="00B575CC">
      <w:pPr>
        <w:spacing w:after="0" w:line="240" w:lineRule="auto"/>
        <w:rPr>
          <w:rFonts w:ascii="Akkurat Pro" w:hAnsi="Akkurat Pro"/>
          <w:sz w:val="20"/>
          <w:szCs w:val="20"/>
        </w:rPr>
      </w:pPr>
    </w:p>
    <w:p w14:paraId="17042103" w14:textId="77777777" w:rsidR="00F54E6E" w:rsidRDefault="00F54E6E" w:rsidP="00B575CC">
      <w:pPr>
        <w:spacing w:after="0" w:line="240" w:lineRule="auto"/>
        <w:rPr>
          <w:rFonts w:ascii="Akkurat Pro" w:hAnsi="Akkurat Pro"/>
          <w:sz w:val="20"/>
          <w:szCs w:val="20"/>
        </w:rPr>
      </w:pPr>
    </w:p>
    <w:p w14:paraId="247DD16E" w14:textId="77777777" w:rsidR="00F54E6E" w:rsidRDefault="00F54E6E" w:rsidP="00B575CC">
      <w:pPr>
        <w:spacing w:after="0" w:line="240" w:lineRule="auto"/>
        <w:rPr>
          <w:rFonts w:ascii="Akkurat Pro" w:hAnsi="Akkurat Pro"/>
          <w:sz w:val="20"/>
          <w:szCs w:val="20"/>
        </w:rPr>
      </w:pPr>
    </w:p>
    <w:p w14:paraId="45CA23B3" w14:textId="77777777" w:rsidR="00F54E6E" w:rsidRDefault="00F54E6E" w:rsidP="00B575CC">
      <w:pPr>
        <w:spacing w:after="0" w:line="240" w:lineRule="auto"/>
        <w:rPr>
          <w:rFonts w:ascii="Akkurat Pro" w:hAnsi="Akkurat Pro"/>
          <w:sz w:val="20"/>
          <w:szCs w:val="20"/>
        </w:rPr>
      </w:pPr>
    </w:p>
    <w:p w14:paraId="01D14022" w14:textId="77777777" w:rsidR="00F54E6E" w:rsidRDefault="00F54E6E" w:rsidP="00B575CC">
      <w:pPr>
        <w:spacing w:after="0" w:line="240" w:lineRule="auto"/>
        <w:rPr>
          <w:rFonts w:ascii="Akkurat Pro" w:hAnsi="Akkurat Pro"/>
          <w:sz w:val="20"/>
          <w:szCs w:val="20"/>
        </w:rPr>
      </w:pPr>
    </w:p>
    <w:p w14:paraId="3E7E939F" w14:textId="77777777" w:rsidR="00F54E6E" w:rsidRDefault="00F54E6E" w:rsidP="00B575CC">
      <w:pPr>
        <w:spacing w:after="0" w:line="240" w:lineRule="auto"/>
        <w:rPr>
          <w:rFonts w:ascii="Akkurat Pro" w:hAnsi="Akkurat Pro"/>
          <w:sz w:val="20"/>
          <w:szCs w:val="20"/>
        </w:rPr>
      </w:pPr>
    </w:p>
    <w:p w14:paraId="194C9249" w14:textId="77777777" w:rsidR="00F54E6E" w:rsidRDefault="00F54E6E" w:rsidP="00B575CC">
      <w:pPr>
        <w:spacing w:after="0" w:line="240" w:lineRule="auto"/>
        <w:rPr>
          <w:rFonts w:ascii="Akkurat Pro" w:hAnsi="Akkurat Pro"/>
          <w:sz w:val="20"/>
          <w:szCs w:val="20"/>
        </w:rPr>
      </w:pPr>
    </w:p>
    <w:p w14:paraId="48F4F506" w14:textId="77777777" w:rsidR="00F54E6E" w:rsidRDefault="00F54E6E" w:rsidP="00B575CC">
      <w:pPr>
        <w:spacing w:after="0" w:line="240" w:lineRule="auto"/>
        <w:rPr>
          <w:rFonts w:ascii="Akkurat Pro" w:hAnsi="Akkurat Pro"/>
          <w:sz w:val="20"/>
          <w:szCs w:val="20"/>
        </w:rPr>
      </w:pPr>
    </w:p>
    <w:p w14:paraId="64829CD7" w14:textId="77777777" w:rsidR="00F54E6E" w:rsidRDefault="00F54E6E" w:rsidP="00B575CC">
      <w:pPr>
        <w:spacing w:after="0" w:line="240" w:lineRule="auto"/>
        <w:rPr>
          <w:rFonts w:ascii="Akkurat Pro" w:hAnsi="Akkurat Pro"/>
          <w:sz w:val="20"/>
          <w:szCs w:val="20"/>
        </w:rPr>
      </w:pPr>
    </w:p>
    <w:p w14:paraId="6C10020F" w14:textId="77777777" w:rsidR="00F54E6E" w:rsidRDefault="00F54E6E" w:rsidP="00B575CC">
      <w:pPr>
        <w:spacing w:after="0" w:line="240" w:lineRule="auto"/>
        <w:rPr>
          <w:rFonts w:ascii="Akkurat Pro" w:hAnsi="Akkurat Pro"/>
          <w:sz w:val="20"/>
          <w:szCs w:val="20"/>
        </w:rPr>
      </w:pPr>
    </w:p>
    <w:p w14:paraId="5971B739" w14:textId="77777777" w:rsidR="00F54E6E" w:rsidRDefault="00F54E6E" w:rsidP="00B575CC">
      <w:pPr>
        <w:spacing w:after="0" w:line="240" w:lineRule="auto"/>
        <w:rPr>
          <w:rFonts w:ascii="Akkurat Pro" w:hAnsi="Akkurat Pro"/>
          <w:sz w:val="20"/>
          <w:szCs w:val="20"/>
        </w:rPr>
      </w:pPr>
    </w:p>
    <w:p w14:paraId="58A3D2B1" w14:textId="77777777" w:rsidR="00F54E6E" w:rsidRDefault="00F54E6E" w:rsidP="00B575CC">
      <w:pPr>
        <w:spacing w:after="0" w:line="240" w:lineRule="auto"/>
        <w:rPr>
          <w:rFonts w:ascii="Akkurat Pro" w:hAnsi="Akkurat Pro"/>
          <w:sz w:val="20"/>
          <w:szCs w:val="20"/>
        </w:rPr>
      </w:pPr>
    </w:p>
    <w:p w14:paraId="097DB66D" w14:textId="77777777" w:rsidR="00F54E6E" w:rsidRDefault="00F54E6E" w:rsidP="00B575CC">
      <w:pPr>
        <w:spacing w:after="0" w:line="240" w:lineRule="auto"/>
        <w:rPr>
          <w:rFonts w:ascii="Akkurat Pro" w:hAnsi="Akkurat Pro"/>
          <w:sz w:val="20"/>
          <w:szCs w:val="20"/>
        </w:rPr>
      </w:pPr>
    </w:p>
    <w:p w14:paraId="515451F4" w14:textId="77777777" w:rsidR="00F54E6E" w:rsidRDefault="00F54E6E" w:rsidP="00B575CC">
      <w:pPr>
        <w:spacing w:after="0" w:line="240" w:lineRule="auto"/>
        <w:rPr>
          <w:rFonts w:ascii="Akkurat Pro" w:hAnsi="Akkurat Pro"/>
          <w:sz w:val="20"/>
          <w:szCs w:val="20"/>
        </w:rPr>
      </w:pPr>
    </w:p>
    <w:p w14:paraId="5BB29CA6" w14:textId="77777777" w:rsidR="00F54E6E" w:rsidRDefault="00F54E6E" w:rsidP="00B575CC">
      <w:pPr>
        <w:spacing w:after="0" w:line="240" w:lineRule="auto"/>
        <w:rPr>
          <w:rFonts w:ascii="Akkurat Pro" w:hAnsi="Akkurat Pro"/>
          <w:sz w:val="20"/>
          <w:szCs w:val="20"/>
        </w:rPr>
      </w:pPr>
    </w:p>
    <w:p w14:paraId="2BBF90AA" w14:textId="2ACB8570" w:rsidR="00F54E6E" w:rsidRPr="00F54E6E" w:rsidRDefault="00B575CC" w:rsidP="00B575CC">
      <w:pPr>
        <w:spacing w:after="0" w:line="240" w:lineRule="auto"/>
        <w:rPr>
          <w:rFonts w:ascii="Akkurat Pro" w:hAnsi="Akkurat Pro" w:cs="Arial"/>
          <w:sz w:val="20"/>
          <w:szCs w:val="20"/>
        </w:rPr>
      </w:pPr>
      <w:r w:rsidRPr="0092379E">
        <w:rPr>
          <w:rFonts w:ascii="Akkurat Pro" w:hAnsi="Akkurat Pro"/>
          <w:sz w:val="20"/>
          <w:szCs w:val="20"/>
        </w:rPr>
        <w:t xml:space="preserve">Jochen </w:t>
      </w:r>
      <w:proofErr w:type="spellStart"/>
      <w:r w:rsidRPr="0092379E">
        <w:rPr>
          <w:rFonts w:ascii="Akkurat Pro" w:hAnsi="Akkurat Pro"/>
          <w:sz w:val="20"/>
          <w:szCs w:val="20"/>
        </w:rPr>
        <w:t>Hahne</w:t>
      </w:r>
      <w:proofErr w:type="spellEnd"/>
      <w:r w:rsidRPr="0092379E">
        <w:rPr>
          <w:rFonts w:ascii="Akkurat Pro" w:hAnsi="Akkurat Pro"/>
          <w:sz w:val="20"/>
          <w:szCs w:val="20"/>
        </w:rPr>
        <w:t>, président du comité consultatif et associé</w:t>
      </w:r>
      <w:r>
        <w:rPr>
          <w:rFonts w:ascii="Akkurat Pro" w:hAnsi="Akkurat Pro"/>
          <w:sz w:val="20"/>
          <w:szCs w:val="20"/>
        </w:rPr>
        <w:t xml:space="preserve"> de </w:t>
      </w:r>
      <w:proofErr w:type="spellStart"/>
      <w:r>
        <w:rPr>
          <w:rFonts w:ascii="Akkurat Pro" w:hAnsi="Akkurat Pro"/>
          <w:sz w:val="20"/>
          <w:szCs w:val="20"/>
        </w:rPr>
        <w:t>Wilkhahn</w:t>
      </w:r>
      <w:proofErr w:type="spellEnd"/>
      <w:r>
        <w:rPr>
          <w:rFonts w:ascii="Akkurat Pro" w:hAnsi="Akkurat Pro"/>
          <w:sz w:val="20"/>
          <w:szCs w:val="20"/>
        </w:rPr>
        <w:t xml:space="preserve">. </w:t>
      </w:r>
      <w:r>
        <w:rPr>
          <w:rFonts w:ascii="Akkurat Pro" w:hAnsi="Akkurat Pro"/>
          <w:sz w:val="20"/>
          <w:szCs w:val="20"/>
        </w:rPr>
        <w:br/>
        <w:t xml:space="preserve">Photo : </w:t>
      </w:r>
      <w:proofErr w:type="spellStart"/>
      <w:r>
        <w:rPr>
          <w:rFonts w:ascii="Akkurat Pro" w:hAnsi="Akkurat Pro"/>
          <w:sz w:val="20"/>
          <w:szCs w:val="20"/>
        </w:rPr>
        <w:t>Wilkhah</w:t>
      </w:r>
      <w:r w:rsidR="00F54E6E">
        <w:rPr>
          <w:rFonts w:ascii="Akkurat Pro" w:hAnsi="Akkurat Pro"/>
          <w:sz w:val="20"/>
          <w:szCs w:val="20"/>
        </w:rPr>
        <w:t>n</w:t>
      </w:r>
      <w:proofErr w:type="spellEnd"/>
    </w:p>
    <w:p w14:paraId="5BE0FB5E" w14:textId="2FF8CED4" w:rsidR="00F54E6E" w:rsidRDefault="00F54E6E" w:rsidP="00B575CC">
      <w:pPr>
        <w:spacing w:after="0" w:line="240" w:lineRule="auto"/>
        <w:rPr>
          <w:rFonts w:ascii="Akkurat Pro" w:hAnsi="Akkurat Pro"/>
          <w:sz w:val="20"/>
          <w:szCs w:val="20"/>
        </w:rPr>
      </w:pPr>
    </w:p>
    <w:p w14:paraId="412A6D8B" w14:textId="77777777" w:rsidR="00AA06F6" w:rsidRDefault="00AA06F6" w:rsidP="00B575CC">
      <w:pPr>
        <w:spacing w:after="0" w:line="240" w:lineRule="auto"/>
        <w:rPr>
          <w:rFonts w:ascii="Akkurat Pro" w:hAnsi="Akkurat Pro"/>
          <w:sz w:val="20"/>
          <w:szCs w:val="20"/>
        </w:rPr>
      </w:pPr>
    </w:p>
    <w:p w14:paraId="7A20EB43" w14:textId="68A8DFAE" w:rsidR="00F54E6E" w:rsidRDefault="00F54E6E" w:rsidP="00B575CC">
      <w:pPr>
        <w:spacing w:after="0" w:line="240" w:lineRule="auto"/>
        <w:rPr>
          <w:rFonts w:ascii="Akkurat Pro" w:hAnsi="Akkurat Pro"/>
          <w:sz w:val="20"/>
          <w:szCs w:val="20"/>
        </w:rPr>
      </w:pPr>
    </w:p>
    <w:p w14:paraId="639613C7" w14:textId="596A3DF5" w:rsidR="00F54E6E" w:rsidRDefault="00F54E6E" w:rsidP="00B575CC">
      <w:pPr>
        <w:spacing w:after="0" w:line="240" w:lineRule="auto"/>
        <w:rPr>
          <w:rFonts w:ascii="Akkurat Pro" w:hAnsi="Akkurat Pro"/>
          <w:sz w:val="20"/>
          <w:szCs w:val="20"/>
        </w:rPr>
      </w:pPr>
      <w:r>
        <w:rPr>
          <w:rFonts w:ascii="Akkurat Pro" w:hAnsi="Akkurat Pro" w:cs="Arial"/>
          <w:noProof/>
        </w:rPr>
        <w:drawing>
          <wp:anchor distT="0" distB="0" distL="114300" distR="114300" simplePos="0" relativeHeight="251660288" behindDoc="0" locked="0" layoutInCell="1" allowOverlap="1" wp14:anchorId="55B332EA" wp14:editId="67B632F8">
            <wp:simplePos x="0" y="0"/>
            <wp:positionH relativeFrom="column">
              <wp:posOffset>-4553</wp:posOffset>
            </wp:positionH>
            <wp:positionV relativeFrom="paragraph">
              <wp:posOffset>90170</wp:posOffset>
            </wp:positionV>
            <wp:extent cx="4320000" cy="2880000"/>
            <wp:effectExtent l="0" t="0" r="0" b="3175"/>
            <wp:wrapThrough wrapText="bothSides">
              <wp:wrapPolygon edited="0">
                <wp:start x="0" y="0"/>
                <wp:lineTo x="0" y="21529"/>
                <wp:lineTo x="21527" y="21529"/>
                <wp:lineTo x="21527" y="0"/>
                <wp:lineTo x="0" y="0"/>
              </wp:wrapPolygon>
            </wp:wrapThrough>
            <wp:docPr id="24742937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429375" name="Grafik 247429375"/>
                    <pic:cNvPicPr/>
                  </pic:nvPicPr>
                  <pic:blipFill>
                    <a:blip r:embed="rId8" cstate="print">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14:sizeRelH relativeFrom="page">
              <wp14:pctWidth>0</wp14:pctWidth>
            </wp14:sizeRelH>
            <wp14:sizeRelV relativeFrom="page">
              <wp14:pctHeight>0</wp14:pctHeight>
            </wp14:sizeRelV>
          </wp:anchor>
        </w:drawing>
      </w:r>
    </w:p>
    <w:p w14:paraId="7A749FD2" w14:textId="06342CEB" w:rsidR="00F54E6E" w:rsidRDefault="00F54E6E" w:rsidP="00B575CC">
      <w:pPr>
        <w:spacing w:after="0" w:line="240" w:lineRule="auto"/>
        <w:rPr>
          <w:rFonts w:ascii="Akkurat Pro" w:hAnsi="Akkurat Pro"/>
          <w:sz w:val="20"/>
          <w:szCs w:val="20"/>
        </w:rPr>
      </w:pPr>
    </w:p>
    <w:p w14:paraId="7253563B" w14:textId="16971D8F" w:rsidR="00F54E6E" w:rsidRDefault="00F54E6E" w:rsidP="00B575CC">
      <w:pPr>
        <w:spacing w:after="0" w:line="240" w:lineRule="auto"/>
        <w:rPr>
          <w:rFonts w:ascii="Akkurat Pro" w:hAnsi="Akkurat Pro"/>
          <w:sz w:val="20"/>
          <w:szCs w:val="20"/>
        </w:rPr>
      </w:pPr>
    </w:p>
    <w:p w14:paraId="209AE60A" w14:textId="438F2E2D" w:rsidR="00F54E6E" w:rsidRDefault="00F54E6E" w:rsidP="00B575CC">
      <w:pPr>
        <w:spacing w:after="0" w:line="240" w:lineRule="auto"/>
        <w:rPr>
          <w:rFonts w:ascii="Akkurat Pro" w:hAnsi="Akkurat Pro"/>
          <w:sz w:val="20"/>
          <w:szCs w:val="20"/>
        </w:rPr>
      </w:pPr>
    </w:p>
    <w:p w14:paraId="1E1DAAF9" w14:textId="479A36CD" w:rsidR="00F54E6E" w:rsidRDefault="00F54E6E" w:rsidP="00B575CC">
      <w:pPr>
        <w:spacing w:after="0" w:line="240" w:lineRule="auto"/>
        <w:rPr>
          <w:rFonts w:ascii="Akkurat Pro" w:hAnsi="Akkurat Pro"/>
          <w:sz w:val="20"/>
          <w:szCs w:val="20"/>
        </w:rPr>
      </w:pPr>
    </w:p>
    <w:p w14:paraId="4D5793F1" w14:textId="06E9EBA7" w:rsidR="00F54E6E" w:rsidRDefault="00F54E6E" w:rsidP="00B575CC">
      <w:pPr>
        <w:spacing w:after="0" w:line="240" w:lineRule="auto"/>
        <w:rPr>
          <w:rFonts w:ascii="Akkurat Pro" w:hAnsi="Akkurat Pro"/>
          <w:sz w:val="20"/>
          <w:szCs w:val="20"/>
        </w:rPr>
      </w:pPr>
    </w:p>
    <w:p w14:paraId="4D9142BE" w14:textId="44F8EDF7" w:rsidR="00F54E6E" w:rsidRDefault="00F54E6E" w:rsidP="00B575CC">
      <w:pPr>
        <w:spacing w:after="0" w:line="240" w:lineRule="auto"/>
        <w:rPr>
          <w:rFonts w:ascii="Akkurat Pro" w:hAnsi="Akkurat Pro"/>
          <w:sz w:val="20"/>
          <w:szCs w:val="20"/>
        </w:rPr>
      </w:pPr>
    </w:p>
    <w:p w14:paraId="7F7C7C6F" w14:textId="77777777" w:rsidR="00F54E6E" w:rsidRDefault="00F54E6E" w:rsidP="00B575CC">
      <w:pPr>
        <w:spacing w:after="0" w:line="240" w:lineRule="auto"/>
        <w:rPr>
          <w:rFonts w:ascii="Akkurat Pro" w:hAnsi="Akkurat Pro"/>
          <w:sz w:val="20"/>
          <w:szCs w:val="20"/>
        </w:rPr>
      </w:pPr>
    </w:p>
    <w:p w14:paraId="5FC9FC52" w14:textId="1957D3EF" w:rsidR="00F54E6E" w:rsidRDefault="00F54E6E" w:rsidP="00B575CC">
      <w:pPr>
        <w:spacing w:after="0" w:line="240" w:lineRule="auto"/>
        <w:rPr>
          <w:rFonts w:ascii="Akkurat Pro" w:hAnsi="Akkurat Pro"/>
          <w:sz w:val="20"/>
          <w:szCs w:val="20"/>
        </w:rPr>
      </w:pPr>
    </w:p>
    <w:p w14:paraId="0BB33045" w14:textId="315B5BA9" w:rsidR="00F54E6E" w:rsidRDefault="00F54E6E" w:rsidP="00B575CC">
      <w:pPr>
        <w:spacing w:after="0" w:line="240" w:lineRule="auto"/>
        <w:rPr>
          <w:rFonts w:ascii="Akkurat Pro" w:hAnsi="Akkurat Pro"/>
          <w:sz w:val="20"/>
          <w:szCs w:val="20"/>
        </w:rPr>
      </w:pPr>
    </w:p>
    <w:p w14:paraId="286A94AE" w14:textId="68C6267C" w:rsidR="00F54E6E" w:rsidRDefault="00F54E6E" w:rsidP="00B575CC">
      <w:pPr>
        <w:spacing w:after="0" w:line="240" w:lineRule="auto"/>
        <w:rPr>
          <w:rFonts w:ascii="Akkurat Pro" w:hAnsi="Akkurat Pro"/>
          <w:sz w:val="20"/>
          <w:szCs w:val="20"/>
        </w:rPr>
      </w:pPr>
    </w:p>
    <w:p w14:paraId="11178DAA" w14:textId="7E2A1C03" w:rsidR="00F54E6E" w:rsidRDefault="00F54E6E" w:rsidP="00B575CC">
      <w:pPr>
        <w:spacing w:after="0" w:line="240" w:lineRule="auto"/>
        <w:rPr>
          <w:rFonts w:ascii="Akkurat Pro" w:hAnsi="Akkurat Pro"/>
          <w:sz w:val="20"/>
          <w:szCs w:val="20"/>
        </w:rPr>
      </w:pPr>
    </w:p>
    <w:p w14:paraId="247DDA5E" w14:textId="7AC31385" w:rsidR="00F54E6E" w:rsidRDefault="00F54E6E" w:rsidP="00B575CC">
      <w:pPr>
        <w:spacing w:after="0" w:line="240" w:lineRule="auto"/>
        <w:rPr>
          <w:rFonts w:ascii="Akkurat Pro" w:hAnsi="Akkurat Pro"/>
          <w:sz w:val="20"/>
          <w:szCs w:val="20"/>
        </w:rPr>
      </w:pPr>
    </w:p>
    <w:p w14:paraId="11FF1E85" w14:textId="77777777" w:rsidR="00F54E6E" w:rsidRDefault="00F54E6E" w:rsidP="00B575CC">
      <w:pPr>
        <w:spacing w:after="0" w:line="240" w:lineRule="auto"/>
        <w:rPr>
          <w:rFonts w:ascii="Akkurat Pro" w:hAnsi="Akkurat Pro"/>
          <w:sz w:val="20"/>
          <w:szCs w:val="20"/>
        </w:rPr>
      </w:pPr>
    </w:p>
    <w:p w14:paraId="2AD6231E" w14:textId="77777777" w:rsidR="00F54E6E" w:rsidRDefault="00F54E6E" w:rsidP="00B575CC">
      <w:pPr>
        <w:spacing w:after="0" w:line="240" w:lineRule="auto"/>
        <w:rPr>
          <w:rFonts w:ascii="Akkurat Pro" w:hAnsi="Akkurat Pro"/>
          <w:sz w:val="20"/>
          <w:szCs w:val="20"/>
        </w:rPr>
      </w:pPr>
    </w:p>
    <w:p w14:paraId="581A69E1" w14:textId="77777777" w:rsidR="00F54E6E" w:rsidRDefault="00F54E6E" w:rsidP="00B575CC">
      <w:pPr>
        <w:spacing w:after="0" w:line="240" w:lineRule="auto"/>
        <w:rPr>
          <w:rFonts w:ascii="Akkurat Pro" w:hAnsi="Akkurat Pro"/>
          <w:sz w:val="20"/>
          <w:szCs w:val="20"/>
        </w:rPr>
      </w:pPr>
    </w:p>
    <w:p w14:paraId="6B787389" w14:textId="77777777" w:rsidR="00F54E6E" w:rsidRDefault="00F54E6E" w:rsidP="00B575CC">
      <w:pPr>
        <w:spacing w:after="0" w:line="240" w:lineRule="auto"/>
        <w:rPr>
          <w:rFonts w:ascii="Akkurat Pro" w:hAnsi="Akkurat Pro"/>
          <w:sz w:val="20"/>
          <w:szCs w:val="20"/>
        </w:rPr>
      </w:pPr>
    </w:p>
    <w:p w14:paraId="0731EE44" w14:textId="77777777" w:rsidR="00F54E6E" w:rsidRDefault="00F54E6E" w:rsidP="00B575CC">
      <w:pPr>
        <w:spacing w:after="0" w:line="240" w:lineRule="auto"/>
        <w:rPr>
          <w:rFonts w:ascii="Akkurat Pro" w:hAnsi="Akkurat Pro"/>
          <w:sz w:val="20"/>
          <w:szCs w:val="20"/>
        </w:rPr>
      </w:pPr>
    </w:p>
    <w:p w14:paraId="6D90C398" w14:textId="77777777" w:rsidR="00F54E6E" w:rsidRDefault="00F54E6E" w:rsidP="00B575CC">
      <w:pPr>
        <w:spacing w:after="0" w:line="240" w:lineRule="auto"/>
        <w:rPr>
          <w:rFonts w:ascii="Akkurat Pro" w:hAnsi="Akkurat Pro"/>
          <w:sz w:val="20"/>
          <w:szCs w:val="20"/>
        </w:rPr>
      </w:pPr>
    </w:p>
    <w:p w14:paraId="2A5A8601" w14:textId="77777777" w:rsidR="00F54E6E" w:rsidRDefault="00F54E6E" w:rsidP="00B575CC">
      <w:pPr>
        <w:spacing w:after="0" w:line="240" w:lineRule="auto"/>
        <w:rPr>
          <w:rFonts w:ascii="Akkurat Pro" w:hAnsi="Akkurat Pro"/>
          <w:sz w:val="20"/>
          <w:szCs w:val="20"/>
        </w:rPr>
      </w:pPr>
    </w:p>
    <w:p w14:paraId="79566950" w14:textId="65AC9EF2" w:rsidR="00B575CC" w:rsidRPr="0092379E" w:rsidRDefault="00B575CC" w:rsidP="00B575CC">
      <w:pPr>
        <w:spacing w:after="0" w:line="240" w:lineRule="auto"/>
        <w:rPr>
          <w:rFonts w:ascii="Akkurat Pro" w:hAnsi="Akkurat Pro" w:cs="Arial"/>
          <w:sz w:val="20"/>
          <w:szCs w:val="20"/>
        </w:rPr>
      </w:pPr>
      <w:r w:rsidRPr="0092379E">
        <w:rPr>
          <w:rFonts w:ascii="Akkurat Pro" w:hAnsi="Akkurat Pro"/>
          <w:sz w:val="20"/>
          <w:szCs w:val="20"/>
        </w:rPr>
        <w:t>Goetz Stamm, le nouveau directeur général</w:t>
      </w:r>
      <w:r>
        <w:rPr>
          <w:rFonts w:ascii="Akkurat Pro" w:hAnsi="Akkurat Pro"/>
          <w:sz w:val="20"/>
          <w:szCs w:val="20"/>
        </w:rPr>
        <w:t xml:space="preserve"> de Wilkhahn</w:t>
      </w:r>
      <w:r w:rsidRPr="0092379E">
        <w:rPr>
          <w:rFonts w:ascii="Akkurat Pro" w:hAnsi="Akkurat Pro"/>
          <w:sz w:val="20"/>
          <w:szCs w:val="20"/>
        </w:rPr>
        <w:t>.</w:t>
      </w:r>
      <w:r>
        <w:rPr>
          <w:rFonts w:ascii="Akkurat Pro" w:hAnsi="Akkurat Pro"/>
          <w:sz w:val="20"/>
          <w:szCs w:val="20"/>
        </w:rPr>
        <w:t xml:space="preserve"> Photo : </w:t>
      </w:r>
      <w:proofErr w:type="spellStart"/>
      <w:r>
        <w:rPr>
          <w:rFonts w:ascii="Akkurat Pro" w:hAnsi="Akkurat Pro"/>
          <w:sz w:val="20"/>
          <w:szCs w:val="20"/>
        </w:rPr>
        <w:t>Wilkhahn</w:t>
      </w:r>
      <w:proofErr w:type="spellEnd"/>
    </w:p>
    <w:p w14:paraId="0BCA7CD8" w14:textId="7E04332A" w:rsidR="00C1163F" w:rsidRPr="0092379E" w:rsidRDefault="00C1163F" w:rsidP="00F51C59">
      <w:pPr>
        <w:spacing w:after="0" w:line="240" w:lineRule="auto"/>
        <w:rPr>
          <w:rFonts w:ascii="Akkurat Pro" w:hAnsi="Akkurat Pro" w:cs="Arial"/>
        </w:rPr>
      </w:pPr>
    </w:p>
    <w:p w14:paraId="0D5344C0" w14:textId="719D07AC" w:rsidR="00D04283" w:rsidRPr="0092379E" w:rsidRDefault="00D04283" w:rsidP="00F51C59">
      <w:pPr>
        <w:spacing w:after="0" w:line="240" w:lineRule="auto"/>
        <w:rPr>
          <w:rFonts w:ascii="Akkurat Pro" w:hAnsi="Akkurat Pro" w:cs="Arial"/>
        </w:rPr>
      </w:pPr>
    </w:p>
    <w:p w14:paraId="0B95D182" w14:textId="1CB43006" w:rsidR="00F925F7" w:rsidRDefault="00F925F7" w:rsidP="0092379E">
      <w:pPr>
        <w:rPr>
          <w:rFonts w:ascii="Akkurat Pro" w:hAnsi="Akkurat Pro" w:cs="Arial"/>
          <w:b/>
          <w:bCs/>
          <w:color w:val="000000" w:themeColor="text1"/>
        </w:rPr>
      </w:pPr>
    </w:p>
    <w:p w14:paraId="5F9D79EE" w14:textId="77777777" w:rsidR="00F925F7" w:rsidRDefault="00F925F7" w:rsidP="0092379E">
      <w:pPr>
        <w:rPr>
          <w:rFonts w:ascii="Akkurat Pro" w:hAnsi="Akkurat Pro" w:cs="Arial"/>
          <w:b/>
          <w:bCs/>
          <w:color w:val="000000" w:themeColor="text1"/>
        </w:rPr>
      </w:pPr>
    </w:p>
    <w:p w14:paraId="5059B651" w14:textId="77777777" w:rsidR="00F925F7" w:rsidRDefault="00F925F7" w:rsidP="0092379E">
      <w:pPr>
        <w:rPr>
          <w:rFonts w:ascii="Akkurat Pro" w:hAnsi="Akkurat Pro" w:cs="Arial"/>
          <w:b/>
          <w:bCs/>
          <w:color w:val="000000" w:themeColor="text1"/>
        </w:rPr>
      </w:pPr>
    </w:p>
    <w:p w14:paraId="6E363ECD" w14:textId="375B9B18" w:rsidR="0092379E" w:rsidRPr="0092379E" w:rsidRDefault="00F925F7" w:rsidP="0092379E">
      <w:pPr>
        <w:rPr>
          <w:rFonts w:ascii="Akkurat Pro" w:hAnsi="Akkurat Pro" w:cs="Arial"/>
          <w:b/>
          <w:bCs/>
          <w:color w:val="000000" w:themeColor="text1"/>
        </w:rPr>
      </w:pPr>
      <w:r>
        <w:rPr>
          <w:rFonts w:ascii="Akkurat Pro" w:hAnsi="Akkurat Pro" w:cs="Arial"/>
          <w:b/>
          <w:bCs/>
          <w:color w:val="000000" w:themeColor="text1"/>
        </w:rPr>
        <w:t>C</w:t>
      </w:r>
      <w:r w:rsidR="0092379E" w:rsidRPr="0092379E">
        <w:rPr>
          <w:rFonts w:ascii="Akkurat Pro" w:hAnsi="Akkurat Pro" w:cs="Arial"/>
          <w:b/>
          <w:bCs/>
          <w:color w:val="000000" w:themeColor="text1"/>
        </w:rPr>
        <w:t>ontact presse :</w:t>
      </w:r>
      <w:r w:rsidR="0092379E" w:rsidRPr="0092379E">
        <w:rPr>
          <w:rFonts w:ascii="Akkurat Pro" w:hAnsi="Akkurat Pro" w:cs="Arial"/>
          <w:b/>
          <w:bCs/>
          <w:color w:val="000000" w:themeColor="text1"/>
        </w:rPr>
        <w:tab/>
      </w:r>
    </w:p>
    <w:p w14:paraId="10430685" w14:textId="622F1020" w:rsidR="00912C8A" w:rsidRPr="0092379E" w:rsidRDefault="0092379E" w:rsidP="00912C8A">
      <w:pPr>
        <w:rPr>
          <w:rFonts w:ascii="Akkurat Pro" w:hAnsi="Akkurat Pro" w:cs="Arial"/>
          <w:color w:val="4F81BD" w:themeColor="accent1"/>
          <w:lang w:val="nb-NO"/>
        </w:rPr>
      </w:pPr>
      <w:proofErr w:type="spellStart"/>
      <w:r w:rsidRPr="0092379E">
        <w:rPr>
          <w:rFonts w:ascii="Akkurat Pro" w:hAnsi="Akkurat Pro" w:cs="Arial"/>
          <w:color w:val="000000" w:themeColor="text1"/>
        </w:rPr>
        <w:t>Wilkhahn</w:t>
      </w:r>
      <w:proofErr w:type="spellEnd"/>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t xml:space="preserve">mai public relations </w:t>
      </w:r>
      <w:proofErr w:type="spellStart"/>
      <w:r w:rsidRPr="0092379E">
        <w:rPr>
          <w:rFonts w:ascii="Akkurat Pro" w:hAnsi="Akkurat Pro" w:cs="Arial"/>
          <w:color w:val="000000" w:themeColor="text1"/>
        </w:rPr>
        <w:t>GmbH</w:t>
      </w:r>
      <w:proofErr w:type="spellEnd"/>
      <w:r w:rsidRPr="0092379E">
        <w:rPr>
          <w:rFonts w:ascii="Akkurat Pro" w:hAnsi="Akkurat Pro" w:cs="Arial"/>
          <w:color w:val="000000" w:themeColor="text1"/>
        </w:rPr>
        <w:br/>
      </w:r>
      <w:proofErr w:type="spellStart"/>
      <w:r w:rsidRPr="0092379E">
        <w:rPr>
          <w:rFonts w:ascii="Akkurat Pro" w:hAnsi="Akkurat Pro" w:cs="Arial"/>
          <w:color w:val="000000" w:themeColor="text1"/>
        </w:rPr>
        <w:t>Wilkening</w:t>
      </w:r>
      <w:proofErr w:type="spellEnd"/>
      <w:r w:rsidRPr="0092379E">
        <w:rPr>
          <w:rFonts w:ascii="Akkurat Pro" w:hAnsi="Akkurat Pro" w:cs="Arial"/>
          <w:color w:val="000000" w:themeColor="text1"/>
        </w:rPr>
        <w:t xml:space="preserve"> + </w:t>
      </w:r>
      <w:proofErr w:type="spellStart"/>
      <w:r w:rsidRPr="0092379E">
        <w:rPr>
          <w:rFonts w:ascii="Akkurat Pro" w:hAnsi="Akkurat Pro" w:cs="Arial"/>
          <w:color w:val="000000" w:themeColor="text1"/>
        </w:rPr>
        <w:t>Hahne</w:t>
      </w:r>
      <w:proofErr w:type="spellEnd"/>
      <w:r w:rsidRPr="0092379E">
        <w:rPr>
          <w:rFonts w:ascii="Akkurat Pro" w:hAnsi="Akkurat Pro" w:cs="Arial"/>
          <w:color w:val="000000" w:themeColor="text1"/>
        </w:rPr>
        <w:t xml:space="preserve"> GmbH+Co.KG</w:t>
      </w:r>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t xml:space="preserve">Arno </w:t>
      </w:r>
      <w:proofErr w:type="spellStart"/>
      <w:r w:rsidRPr="0092379E">
        <w:rPr>
          <w:rFonts w:ascii="Akkurat Pro" w:hAnsi="Akkurat Pro" w:cs="Arial"/>
          <w:color w:val="000000" w:themeColor="text1"/>
        </w:rPr>
        <w:t>Heitland</w:t>
      </w:r>
      <w:proofErr w:type="spellEnd"/>
      <w:r w:rsidRPr="0092379E">
        <w:rPr>
          <w:rFonts w:ascii="Akkurat Pro" w:hAnsi="Akkurat Pro" w:cs="Arial"/>
          <w:color w:val="000000" w:themeColor="text1"/>
        </w:rPr>
        <w:t xml:space="preserve"> </w:t>
      </w:r>
      <w:r w:rsidRPr="0092379E">
        <w:rPr>
          <w:rFonts w:ascii="Akkurat Pro" w:hAnsi="Akkurat Pro" w:cs="Arial"/>
          <w:color w:val="000000" w:themeColor="text1"/>
        </w:rPr>
        <w:br/>
      </w:r>
      <w:proofErr w:type="spellStart"/>
      <w:r w:rsidRPr="0092379E">
        <w:rPr>
          <w:rFonts w:ascii="Akkurat Pro" w:hAnsi="Akkurat Pro" w:cs="Arial"/>
          <w:color w:val="000000" w:themeColor="text1"/>
        </w:rPr>
        <w:t>Burkhard</w:t>
      </w:r>
      <w:proofErr w:type="spellEnd"/>
      <w:r w:rsidRPr="0092379E">
        <w:rPr>
          <w:rFonts w:ascii="Akkurat Pro" w:hAnsi="Akkurat Pro" w:cs="Arial"/>
          <w:color w:val="000000" w:themeColor="text1"/>
        </w:rPr>
        <w:t xml:space="preserve"> </w:t>
      </w:r>
      <w:proofErr w:type="spellStart"/>
      <w:r w:rsidRPr="0092379E">
        <w:rPr>
          <w:rFonts w:ascii="Akkurat Pro" w:hAnsi="Akkurat Pro" w:cs="Arial"/>
          <w:color w:val="000000" w:themeColor="text1"/>
        </w:rPr>
        <w:t>Remmers</w:t>
      </w:r>
      <w:proofErr w:type="spellEnd"/>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r>
      <w:proofErr w:type="spellStart"/>
      <w:r w:rsidRPr="0092379E">
        <w:rPr>
          <w:rFonts w:ascii="Akkurat Pro" w:hAnsi="Akkurat Pro" w:cs="Arial"/>
          <w:color w:val="000000" w:themeColor="text1"/>
        </w:rPr>
        <w:t>Leuschnerdamm</w:t>
      </w:r>
      <w:proofErr w:type="spellEnd"/>
      <w:r w:rsidRPr="0092379E">
        <w:rPr>
          <w:rFonts w:ascii="Akkurat Pro" w:hAnsi="Akkurat Pro" w:cs="Arial"/>
          <w:color w:val="000000" w:themeColor="text1"/>
        </w:rPr>
        <w:t xml:space="preserve"> 13</w:t>
      </w:r>
      <w:r w:rsidRPr="0092379E">
        <w:rPr>
          <w:rFonts w:ascii="Akkurat Pro" w:hAnsi="Akkurat Pro" w:cs="Arial"/>
          <w:color w:val="000000" w:themeColor="text1"/>
        </w:rPr>
        <w:br/>
        <w:t>Fritz-</w:t>
      </w:r>
      <w:proofErr w:type="spellStart"/>
      <w:r w:rsidRPr="0092379E">
        <w:rPr>
          <w:rFonts w:ascii="Akkurat Pro" w:hAnsi="Akkurat Pro" w:cs="Arial"/>
          <w:color w:val="000000" w:themeColor="text1"/>
        </w:rPr>
        <w:t>Hahne</w:t>
      </w:r>
      <w:proofErr w:type="spellEnd"/>
      <w:r w:rsidRPr="0092379E">
        <w:rPr>
          <w:rFonts w:ascii="Akkurat Pro" w:hAnsi="Akkurat Pro" w:cs="Arial"/>
          <w:color w:val="000000" w:themeColor="text1"/>
        </w:rPr>
        <w:t>-</w:t>
      </w:r>
      <w:proofErr w:type="spellStart"/>
      <w:r w:rsidRPr="0092379E">
        <w:rPr>
          <w:rFonts w:ascii="Akkurat Pro" w:hAnsi="Akkurat Pro" w:cs="Arial"/>
          <w:color w:val="000000" w:themeColor="text1"/>
        </w:rPr>
        <w:t>Straße</w:t>
      </w:r>
      <w:proofErr w:type="spellEnd"/>
      <w:r w:rsidRPr="0092379E">
        <w:rPr>
          <w:rFonts w:ascii="Akkurat Pro" w:hAnsi="Akkurat Pro" w:cs="Arial"/>
          <w:color w:val="000000" w:themeColor="text1"/>
        </w:rPr>
        <w:t xml:space="preserve"> 8</w:t>
      </w:r>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t>10999 Berlin, Allemagne</w:t>
      </w:r>
      <w:r w:rsidRPr="0092379E">
        <w:rPr>
          <w:rFonts w:ascii="Akkurat Pro" w:hAnsi="Akkurat Pro" w:cs="Arial"/>
          <w:color w:val="000000" w:themeColor="text1"/>
        </w:rPr>
        <w:br/>
        <w:t xml:space="preserve">31848 Bad </w:t>
      </w:r>
      <w:proofErr w:type="spellStart"/>
      <w:r w:rsidRPr="0092379E">
        <w:rPr>
          <w:rFonts w:ascii="Akkurat Pro" w:hAnsi="Akkurat Pro" w:cs="Arial"/>
          <w:color w:val="000000" w:themeColor="text1"/>
        </w:rPr>
        <w:t>Münder</w:t>
      </w:r>
      <w:proofErr w:type="spellEnd"/>
      <w:r w:rsidRPr="0092379E">
        <w:rPr>
          <w:rFonts w:ascii="Akkurat Pro" w:hAnsi="Akkurat Pro" w:cs="Arial"/>
          <w:color w:val="000000" w:themeColor="text1"/>
        </w:rPr>
        <w:t>, Allemagne</w:t>
      </w:r>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r>
      <w:r w:rsidRPr="0092379E">
        <w:rPr>
          <w:rFonts w:ascii="Akkurat Pro" w:hAnsi="Akkurat Pro" w:cs="Arial"/>
          <w:color w:val="000000" w:themeColor="text1"/>
        </w:rPr>
        <w:tab/>
        <w:t>T</w:t>
      </w:r>
      <w:r w:rsidRPr="0092379E">
        <w:rPr>
          <w:rFonts w:ascii="Akkurat Pro" w:hAnsi="Akkurat Pro"/>
        </w:rPr>
        <w:t>é</w:t>
      </w:r>
      <w:r w:rsidRPr="0092379E">
        <w:rPr>
          <w:rFonts w:ascii="Akkurat Pro" w:hAnsi="Akkurat Pro" w:cs="Arial"/>
          <w:color w:val="000000" w:themeColor="text1"/>
        </w:rPr>
        <w:t xml:space="preserve">l.  </w:t>
      </w:r>
      <w:r w:rsidRPr="0092379E">
        <w:rPr>
          <w:rFonts w:ascii="Akkurat Pro" w:hAnsi="Akkurat Pro" w:cs="Arial"/>
          <w:color w:val="000000" w:themeColor="text1"/>
          <w:lang w:val="nb-NO"/>
        </w:rPr>
        <w:t>+49 (0) 30 66 40 40 553</w:t>
      </w:r>
      <w:r w:rsidRPr="0092379E">
        <w:rPr>
          <w:rFonts w:ascii="Akkurat Pro" w:hAnsi="Akkurat Pro" w:cs="Arial"/>
          <w:color w:val="000000" w:themeColor="text1"/>
          <w:lang w:val="nb-NO"/>
        </w:rPr>
        <w:br/>
        <w:t>T</w:t>
      </w:r>
      <w:r w:rsidRPr="0092379E">
        <w:rPr>
          <w:rFonts w:ascii="Akkurat Pro" w:hAnsi="Akkurat Pro"/>
        </w:rPr>
        <w:t>é</w:t>
      </w:r>
      <w:r w:rsidRPr="0092379E">
        <w:rPr>
          <w:rFonts w:ascii="Akkurat Pro" w:hAnsi="Akkurat Pro" w:cs="Arial"/>
          <w:color w:val="000000" w:themeColor="text1"/>
          <w:lang w:val="nb-NO"/>
        </w:rPr>
        <w:t>l.   +49 (0) 5042 999 169</w:t>
      </w:r>
      <w:r w:rsidRPr="0092379E">
        <w:rPr>
          <w:rFonts w:ascii="Akkurat Pro" w:hAnsi="Akkurat Pro" w:cs="Arial"/>
          <w:color w:val="000000" w:themeColor="text1"/>
          <w:lang w:val="nb-NO"/>
        </w:rPr>
        <w:tab/>
      </w:r>
      <w:r w:rsidRPr="0092379E">
        <w:rPr>
          <w:rFonts w:ascii="Akkurat Pro" w:hAnsi="Akkurat Pro" w:cs="Arial"/>
          <w:color w:val="000000" w:themeColor="text1"/>
          <w:lang w:val="nb-NO"/>
        </w:rPr>
        <w:tab/>
      </w:r>
      <w:r w:rsidRPr="0092379E">
        <w:rPr>
          <w:rFonts w:ascii="Akkurat Pro" w:hAnsi="Akkurat Pro" w:cs="Arial"/>
          <w:color w:val="000000" w:themeColor="text1"/>
          <w:lang w:val="nb-NO"/>
        </w:rPr>
        <w:tab/>
      </w:r>
      <w:r w:rsidRPr="0092379E">
        <w:rPr>
          <w:rFonts w:ascii="Akkurat Pro" w:hAnsi="Akkurat Pro" w:cs="Arial"/>
          <w:color w:val="000000" w:themeColor="text1"/>
          <w:lang w:val="nb-NO"/>
        </w:rPr>
        <w:tab/>
      </w:r>
      <w:r w:rsidRPr="0092379E">
        <w:rPr>
          <w:rFonts w:ascii="Akkurat Pro" w:hAnsi="Akkurat Pro" w:cs="Arial"/>
          <w:color w:val="0070C0"/>
          <w:lang w:val="nb-NO"/>
        </w:rPr>
        <w:tab/>
      </w:r>
      <w:hyperlink r:id="rId9" w:history="1">
        <w:r w:rsidRPr="0092379E">
          <w:rPr>
            <w:rStyle w:val="Hyperlink"/>
            <w:rFonts w:ascii="Akkurat Pro" w:hAnsi="Akkurat Pro" w:cs="Arial"/>
            <w:color w:val="4F81BD" w:themeColor="accent1"/>
            <w:lang w:val="nb-NO"/>
          </w:rPr>
          <w:t>wilkhahn@maipr.com</w:t>
        </w:r>
      </w:hyperlink>
      <w:r w:rsidRPr="0092379E">
        <w:rPr>
          <w:rStyle w:val="Hyperlink"/>
          <w:rFonts w:ascii="Akkurat Pro" w:hAnsi="Akkurat Pro" w:cs="Arial"/>
          <w:color w:val="0070C0"/>
          <w:lang w:val="nb-NO"/>
        </w:rPr>
        <w:t xml:space="preserve"> </w:t>
      </w:r>
      <w:r w:rsidRPr="0092379E">
        <w:rPr>
          <w:rFonts w:ascii="Akkurat Pro" w:hAnsi="Akkurat Pro" w:cs="Arial"/>
          <w:color w:val="0070C0"/>
          <w:lang w:val="nb-NO"/>
        </w:rPr>
        <w:br/>
      </w:r>
      <w:r w:rsidRPr="0092379E">
        <w:rPr>
          <w:rFonts w:ascii="Akkurat Pro" w:hAnsi="Akkurat Pro" w:cs="Arial"/>
          <w:color w:val="000000" w:themeColor="text1"/>
          <w:lang w:val="nb-NO"/>
        </w:rPr>
        <w:t>Mobile: +49 172 544 99 75</w:t>
      </w:r>
      <w:r w:rsidR="00912C8A">
        <w:rPr>
          <w:rFonts w:ascii="Akkurat Pro" w:hAnsi="Akkurat Pro" w:cs="Arial"/>
          <w:color w:val="000000" w:themeColor="text1"/>
          <w:lang w:val="nb-NO"/>
        </w:rPr>
        <w:br/>
      </w:r>
      <w:hyperlink r:id="rId10" w:history="1">
        <w:r w:rsidRPr="0092379E">
          <w:rPr>
            <w:rStyle w:val="Hyperlink"/>
            <w:rFonts w:ascii="Akkurat Pro" w:hAnsi="Akkurat Pro" w:cs="Arial"/>
            <w:color w:val="4F81BD" w:themeColor="accent1"/>
            <w:lang w:val="nb-NO"/>
          </w:rPr>
          <w:t>burkhard.remmers@wilkhahn.de</w:t>
        </w:r>
      </w:hyperlink>
      <w:r w:rsidR="00912C8A">
        <w:br/>
      </w:r>
      <w:hyperlink r:id="rId11" w:history="1">
        <w:r w:rsidR="00912C8A">
          <w:rPr>
            <w:rStyle w:val="Hyperlink"/>
            <w:rFonts w:ascii="Akkurat Pro" w:hAnsi="Akkurat Pro" w:cs="Arial"/>
            <w:color w:val="4F81BD" w:themeColor="accent1"/>
            <w:lang w:val="nb-NO"/>
          </w:rPr>
          <w:t>www.wilkhahn.de</w:t>
        </w:r>
      </w:hyperlink>
    </w:p>
    <w:p w14:paraId="11B60DFB" w14:textId="77777777" w:rsidR="00912C8A" w:rsidRPr="0092379E" w:rsidRDefault="00912C8A" w:rsidP="0092379E">
      <w:pPr>
        <w:rPr>
          <w:rFonts w:ascii="Akkurat Pro" w:hAnsi="Akkurat Pro" w:cs="Arial"/>
          <w:color w:val="4F81BD" w:themeColor="accent1"/>
          <w:lang w:val="nb-NO"/>
        </w:rPr>
      </w:pPr>
    </w:p>
    <w:p w14:paraId="4C8B7D6C" w14:textId="77777777" w:rsidR="00D04283" w:rsidRPr="0092379E" w:rsidRDefault="00D04283" w:rsidP="00F51C59">
      <w:pPr>
        <w:spacing w:after="0" w:line="240" w:lineRule="auto"/>
        <w:rPr>
          <w:rFonts w:ascii="Akkurat Pro" w:hAnsi="Akkurat Pro" w:cs="Arial"/>
        </w:rPr>
      </w:pPr>
    </w:p>
    <w:sectPr w:rsidR="00D04283" w:rsidRPr="0092379E" w:rsidSect="000B15B8">
      <w:headerReference w:type="default" r:id="rId12"/>
      <w:pgSz w:w="11906" w:h="16838"/>
      <w:pgMar w:top="1417"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ADACD10" w14:textId="77777777" w:rsidR="00FC5758" w:rsidRDefault="00FC5758" w:rsidP="000B15B8">
      <w:pPr>
        <w:spacing w:after="0" w:line="240" w:lineRule="auto"/>
      </w:pPr>
      <w:r>
        <w:separator/>
      </w:r>
    </w:p>
  </w:endnote>
  <w:endnote w:type="continuationSeparator" w:id="0">
    <w:p w14:paraId="74A6966A" w14:textId="77777777" w:rsidR="00FC5758" w:rsidRDefault="00FC5758" w:rsidP="000B15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kkurat Pro">
    <w:panose1 w:val="020B0504020101020102"/>
    <w:charset w:val="4D"/>
    <w:family w:val="swiss"/>
    <w:notTrueType/>
    <w:pitch w:val="variable"/>
    <w:sig w:usb0="A00000AF" w:usb1="4000316A" w:usb2="00000000" w:usb3="00000000" w:csb0="00000093"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1681B0" w14:textId="77777777" w:rsidR="00FC5758" w:rsidRDefault="00FC5758" w:rsidP="000B15B8">
      <w:pPr>
        <w:spacing w:after="0" w:line="240" w:lineRule="auto"/>
      </w:pPr>
      <w:r>
        <w:separator/>
      </w:r>
    </w:p>
  </w:footnote>
  <w:footnote w:type="continuationSeparator" w:id="0">
    <w:p w14:paraId="32004492" w14:textId="77777777" w:rsidR="00FC5758" w:rsidRDefault="00FC5758" w:rsidP="000B15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202926" w14:textId="77777777" w:rsidR="000B15B8" w:rsidRDefault="000B15B8" w:rsidP="000B15B8">
    <w:pPr>
      <w:pStyle w:val="Kopfzeile"/>
      <w:jc w:val="right"/>
    </w:pPr>
    <w:r>
      <w:tab/>
    </w:r>
    <w:r>
      <w:rPr>
        <w:noProof/>
      </w:rPr>
      <w:drawing>
        <wp:inline distT="0" distB="0" distL="0" distR="0" wp14:anchorId="57202927" wp14:editId="57202928">
          <wp:extent cx="1752600" cy="315668"/>
          <wp:effectExtent l="0" t="0" r="0" b="825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1FE7"/>
    <w:rsid w:val="000039F1"/>
    <w:rsid w:val="0001426A"/>
    <w:rsid w:val="00025E89"/>
    <w:rsid w:val="0003726A"/>
    <w:rsid w:val="00037DE1"/>
    <w:rsid w:val="00041BA1"/>
    <w:rsid w:val="00044054"/>
    <w:rsid w:val="00073F00"/>
    <w:rsid w:val="000805D0"/>
    <w:rsid w:val="00081B44"/>
    <w:rsid w:val="00084141"/>
    <w:rsid w:val="000907FE"/>
    <w:rsid w:val="00094669"/>
    <w:rsid w:val="000B0B13"/>
    <w:rsid w:val="000B15B8"/>
    <w:rsid w:val="000B4463"/>
    <w:rsid w:val="000B738C"/>
    <w:rsid w:val="000B7B4E"/>
    <w:rsid w:val="000C1B8B"/>
    <w:rsid w:val="000C306F"/>
    <w:rsid w:val="000D58D1"/>
    <w:rsid w:val="000F0052"/>
    <w:rsid w:val="000F4026"/>
    <w:rsid w:val="00107DB1"/>
    <w:rsid w:val="00113D16"/>
    <w:rsid w:val="00117923"/>
    <w:rsid w:val="00125B16"/>
    <w:rsid w:val="00144F9C"/>
    <w:rsid w:val="00145F46"/>
    <w:rsid w:val="0016505E"/>
    <w:rsid w:val="00167E2B"/>
    <w:rsid w:val="0017064C"/>
    <w:rsid w:val="00174E5D"/>
    <w:rsid w:val="00186374"/>
    <w:rsid w:val="001953FB"/>
    <w:rsid w:val="001A234C"/>
    <w:rsid w:val="001B5A3C"/>
    <w:rsid w:val="001C70B8"/>
    <w:rsid w:val="001D4C08"/>
    <w:rsid w:val="001D6287"/>
    <w:rsid w:val="001E0F02"/>
    <w:rsid w:val="001E48B0"/>
    <w:rsid w:val="001E4DDF"/>
    <w:rsid w:val="00203B4A"/>
    <w:rsid w:val="002048EC"/>
    <w:rsid w:val="00207DFE"/>
    <w:rsid w:val="0021621B"/>
    <w:rsid w:val="00225BF7"/>
    <w:rsid w:val="002470F1"/>
    <w:rsid w:val="00267254"/>
    <w:rsid w:val="0026775A"/>
    <w:rsid w:val="00271081"/>
    <w:rsid w:val="002821FB"/>
    <w:rsid w:val="002A109D"/>
    <w:rsid w:val="002A4136"/>
    <w:rsid w:val="002A45C8"/>
    <w:rsid w:val="002A5167"/>
    <w:rsid w:val="002C7023"/>
    <w:rsid w:val="002D2E10"/>
    <w:rsid w:val="002D479F"/>
    <w:rsid w:val="002E071A"/>
    <w:rsid w:val="002F2013"/>
    <w:rsid w:val="002F301A"/>
    <w:rsid w:val="00312F27"/>
    <w:rsid w:val="00317033"/>
    <w:rsid w:val="00317B5B"/>
    <w:rsid w:val="0032570D"/>
    <w:rsid w:val="00327EF0"/>
    <w:rsid w:val="00331185"/>
    <w:rsid w:val="00356E4E"/>
    <w:rsid w:val="00357931"/>
    <w:rsid w:val="00357C42"/>
    <w:rsid w:val="003629B7"/>
    <w:rsid w:val="00376C0A"/>
    <w:rsid w:val="00376D8C"/>
    <w:rsid w:val="00384CB8"/>
    <w:rsid w:val="003944DB"/>
    <w:rsid w:val="003C0222"/>
    <w:rsid w:val="003C6B01"/>
    <w:rsid w:val="003D18F7"/>
    <w:rsid w:val="003D5442"/>
    <w:rsid w:val="003E0B92"/>
    <w:rsid w:val="003E13D2"/>
    <w:rsid w:val="003E2598"/>
    <w:rsid w:val="004014B1"/>
    <w:rsid w:val="00407C25"/>
    <w:rsid w:val="00411C09"/>
    <w:rsid w:val="004214F8"/>
    <w:rsid w:val="00427700"/>
    <w:rsid w:val="00431961"/>
    <w:rsid w:val="00433AE1"/>
    <w:rsid w:val="00435341"/>
    <w:rsid w:val="00437A13"/>
    <w:rsid w:val="00443E07"/>
    <w:rsid w:val="00445C2F"/>
    <w:rsid w:val="00446D04"/>
    <w:rsid w:val="0044729A"/>
    <w:rsid w:val="00452B72"/>
    <w:rsid w:val="00453227"/>
    <w:rsid w:val="00455C85"/>
    <w:rsid w:val="00463C6B"/>
    <w:rsid w:val="00465F7A"/>
    <w:rsid w:val="004677D5"/>
    <w:rsid w:val="00472025"/>
    <w:rsid w:val="004743C8"/>
    <w:rsid w:val="004770F9"/>
    <w:rsid w:val="00477605"/>
    <w:rsid w:val="00481C0D"/>
    <w:rsid w:val="00483D83"/>
    <w:rsid w:val="0048415A"/>
    <w:rsid w:val="00491799"/>
    <w:rsid w:val="004967EF"/>
    <w:rsid w:val="004C1F14"/>
    <w:rsid w:val="004C2001"/>
    <w:rsid w:val="004D3A63"/>
    <w:rsid w:val="004D746C"/>
    <w:rsid w:val="004E1CA7"/>
    <w:rsid w:val="004E486F"/>
    <w:rsid w:val="004F4ADE"/>
    <w:rsid w:val="00500B7C"/>
    <w:rsid w:val="0050670A"/>
    <w:rsid w:val="005114CD"/>
    <w:rsid w:val="00511C58"/>
    <w:rsid w:val="00517F5B"/>
    <w:rsid w:val="00521DB5"/>
    <w:rsid w:val="00523205"/>
    <w:rsid w:val="0052643F"/>
    <w:rsid w:val="0053262E"/>
    <w:rsid w:val="00535150"/>
    <w:rsid w:val="00550B8C"/>
    <w:rsid w:val="00565379"/>
    <w:rsid w:val="005715DC"/>
    <w:rsid w:val="005736FD"/>
    <w:rsid w:val="005809E7"/>
    <w:rsid w:val="005811B8"/>
    <w:rsid w:val="00581252"/>
    <w:rsid w:val="0058125D"/>
    <w:rsid w:val="005832C1"/>
    <w:rsid w:val="005864A6"/>
    <w:rsid w:val="00587646"/>
    <w:rsid w:val="005A0C7A"/>
    <w:rsid w:val="005A2AA4"/>
    <w:rsid w:val="005A6FAC"/>
    <w:rsid w:val="005A7709"/>
    <w:rsid w:val="005B0DD0"/>
    <w:rsid w:val="005C7216"/>
    <w:rsid w:val="005D4686"/>
    <w:rsid w:val="005D6CD7"/>
    <w:rsid w:val="006062B9"/>
    <w:rsid w:val="00626148"/>
    <w:rsid w:val="0062753E"/>
    <w:rsid w:val="006307F9"/>
    <w:rsid w:val="00632096"/>
    <w:rsid w:val="006320A7"/>
    <w:rsid w:val="00634A8C"/>
    <w:rsid w:val="00635E9D"/>
    <w:rsid w:val="00643461"/>
    <w:rsid w:val="00645BB8"/>
    <w:rsid w:val="00653C98"/>
    <w:rsid w:val="00655446"/>
    <w:rsid w:val="00665A16"/>
    <w:rsid w:val="00690C12"/>
    <w:rsid w:val="00694725"/>
    <w:rsid w:val="00695076"/>
    <w:rsid w:val="006A098D"/>
    <w:rsid w:val="006A1644"/>
    <w:rsid w:val="006A5122"/>
    <w:rsid w:val="006B1A8D"/>
    <w:rsid w:val="006B26E7"/>
    <w:rsid w:val="006B2E53"/>
    <w:rsid w:val="006D1595"/>
    <w:rsid w:val="006D1D56"/>
    <w:rsid w:val="006D3332"/>
    <w:rsid w:val="006D5746"/>
    <w:rsid w:val="006F21A8"/>
    <w:rsid w:val="00701B71"/>
    <w:rsid w:val="00704A13"/>
    <w:rsid w:val="00705B3A"/>
    <w:rsid w:val="0070608A"/>
    <w:rsid w:val="007065A0"/>
    <w:rsid w:val="00711C9C"/>
    <w:rsid w:val="007132F0"/>
    <w:rsid w:val="007133E5"/>
    <w:rsid w:val="00716083"/>
    <w:rsid w:val="007247BE"/>
    <w:rsid w:val="00725B22"/>
    <w:rsid w:val="00726261"/>
    <w:rsid w:val="00744DA1"/>
    <w:rsid w:val="0074738C"/>
    <w:rsid w:val="00753513"/>
    <w:rsid w:val="007658E9"/>
    <w:rsid w:val="00770A6A"/>
    <w:rsid w:val="007723A8"/>
    <w:rsid w:val="00772E45"/>
    <w:rsid w:val="00777726"/>
    <w:rsid w:val="0078297E"/>
    <w:rsid w:val="00792587"/>
    <w:rsid w:val="00793006"/>
    <w:rsid w:val="007A01C2"/>
    <w:rsid w:val="007A0353"/>
    <w:rsid w:val="007B4A30"/>
    <w:rsid w:val="007C549D"/>
    <w:rsid w:val="007D0F3F"/>
    <w:rsid w:val="007D219A"/>
    <w:rsid w:val="007D2C7F"/>
    <w:rsid w:val="007D7A68"/>
    <w:rsid w:val="007E6923"/>
    <w:rsid w:val="007F067B"/>
    <w:rsid w:val="007F2415"/>
    <w:rsid w:val="008027D3"/>
    <w:rsid w:val="00814DFE"/>
    <w:rsid w:val="0083254F"/>
    <w:rsid w:val="008340CE"/>
    <w:rsid w:val="00837517"/>
    <w:rsid w:val="00847492"/>
    <w:rsid w:val="00852043"/>
    <w:rsid w:val="00855C9E"/>
    <w:rsid w:val="00864AE8"/>
    <w:rsid w:val="008721F6"/>
    <w:rsid w:val="00892802"/>
    <w:rsid w:val="008937F5"/>
    <w:rsid w:val="00893975"/>
    <w:rsid w:val="00896BA0"/>
    <w:rsid w:val="00896E0B"/>
    <w:rsid w:val="00897A46"/>
    <w:rsid w:val="008A0DFA"/>
    <w:rsid w:val="008A4145"/>
    <w:rsid w:val="008A5D6F"/>
    <w:rsid w:val="008A7EEC"/>
    <w:rsid w:val="008B181A"/>
    <w:rsid w:val="008C674E"/>
    <w:rsid w:val="008C6998"/>
    <w:rsid w:val="008D52B9"/>
    <w:rsid w:val="008D5FA0"/>
    <w:rsid w:val="008E0CC1"/>
    <w:rsid w:val="008E1FC9"/>
    <w:rsid w:val="008F2477"/>
    <w:rsid w:val="008F2552"/>
    <w:rsid w:val="008F2F2F"/>
    <w:rsid w:val="008F32A8"/>
    <w:rsid w:val="00904070"/>
    <w:rsid w:val="00904992"/>
    <w:rsid w:val="00912C8A"/>
    <w:rsid w:val="009175E2"/>
    <w:rsid w:val="009208CB"/>
    <w:rsid w:val="0092267B"/>
    <w:rsid w:val="0092379E"/>
    <w:rsid w:val="00923DAA"/>
    <w:rsid w:val="0092414B"/>
    <w:rsid w:val="009345E9"/>
    <w:rsid w:val="00935C54"/>
    <w:rsid w:val="00937849"/>
    <w:rsid w:val="009423D8"/>
    <w:rsid w:val="00950DAA"/>
    <w:rsid w:val="00950F9E"/>
    <w:rsid w:val="00955667"/>
    <w:rsid w:val="0096139C"/>
    <w:rsid w:val="00991101"/>
    <w:rsid w:val="00997D79"/>
    <w:rsid w:val="009A12F7"/>
    <w:rsid w:val="009B33BA"/>
    <w:rsid w:val="009B69D2"/>
    <w:rsid w:val="009B6D5E"/>
    <w:rsid w:val="009C0688"/>
    <w:rsid w:val="009C0BA4"/>
    <w:rsid w:val="009C1E50"/>
    <w:rsid w:val="009C53D8"/>
    <w:rsid w:val="009D1DE1"/>
    <w:rsid w:val="009E2BEA"/>
    <w:rsid w:val="009E3908"/>
    <w:rsid w:val="009F265A"/>
    <w:rsid w:val="00A16D01"/>
    <w:rsid w:val="00A32CAD"/>
    <w:rsid w:val="00A5210A"/>
    <w:rsid w:val="00A559C6"/>
    <w:rsid w:val="00A73B6D"/>
    <w:rsid w:val="00A80CC0"/>
    <w:rsid w:val="00A80F0A"/>
    <w:rsid w:val="00A81B33"/>
    <w:rsid w:val="00A84DE8"/>
    <w:rsid w:val="00A94D6A"/>
    <w:rsid w:val="00A96A13"/>
    <w:rsid w:val="00A9771F"/>
    <w:rsid w:val="00AA06F6"/>
    <w:rsid w:val="00AB18B1"/>
    <w:rsid w:val="00AB46B9"/>
    <w:rsid w:val="00AB4BF8"/>
    <w:rsid w:val="00AC6126"/>
    <w:rsid w:val="00AC7325"/>
    <w:rsid w:val="00AF5325"/>
    <w:rsid w:val="00B03CB8"/>
    <w:rsid w:val="00B1751E"/>
    <w:rsid w:val="00B207E1"/>
    <w:rsid w:val="00B35F90"/>
    <w:rsid w:val="00B45EE2"/>
    <w:rsid w:val="00B47B88"/>
    <w:rsid w:val="00B5215E"/>
    <w:rsid w:val="00B538D1"/>
    <w:rsid w:val="00B575CC"/>
    <w:rsid w:val="00B755E6"/>
    <w:rsid w:val="00B76D2B"/>
    <w:rsid w:val="00B84712"/>
    <w:rsid w:val="00B912BD"/>
    <w:rsid w:val="00B91F35"/>
    <w:rsid w:val="00B92293"/>
    <w:rsid w:val="00B968B5"/>
    <w:rsid w:val="00BA3987"/>
    <w:rsid w:val="00BA41F1"/>
    <w:rsid w:val="00BB297B"/>
    <w:rsid w:val="00BB39AB"/>
    <w:rsid w:val="00BB6A0C"/>
    <w:rsid w:val="00BC1132"/>
    <w:rsid w:val="00BC25B2"/>
    <w:rsid w:val="00BC36E5"/>
    <w:rsid w:val="00BF0A11"/>
    <w:rsid w:val="00BF423C"/>
    <w:rsid w:val="00C00193"/>
    <w:rsid w:val="00C00C5A"/>
    <w:rsid w:val="00C0342D"/>
    <w:rsid w:val="00C1163F"/>
    <w:rsid w:val="00C11AAD"/>
    <w:rsid w:val="00C161FC"/>
    <w:rsid w:val="00C22AFA"/>
    <w:rsid w:val="00C2432D"/>
    <w:rsid w:val="00C30FEC"/>
    <w:rsid w:val="00C34441"/>
    <w:rsid w:val="00C44CB9"/>
    <w:rsid w:val="00C4775E"/>
    <w:rsid w:val="00C5047B"/>
    <w:rsid w:val="00C506D0"/>
    <w:rsid w:val="00C54AA4"/>
    <w:rsid w:val="00C54DE0"/>
    <w:rsid w:val="00C602EA"/>
    <w:rsid w:val="00C607AA"/>
    <w:rsid w:val="00C64311"/>
    <w:rsid w:val="00C64457"/>
    <w:rsid w:val="00C73795"/>
    <w:rsid w:val="00C77090"/>
    <w:rsid w:val="00C9183B"/>
    <w:rsid w:val="00C929A5"/>
    <w:rsid w:val="00CB6A3E"/>
    <w:rsid w:val="00CB6CD4"/>
    <w:rsid w:val="00CB7333"/>
    <w:rsid w:val="00CD20CA"/>
    <w:rsid w:val="00CD2127"/>
    <w:rsid w:val="00CF0E03"/>
    <w:rsid w:val="00CF1C86"/>
    <w:rsid w:val="00D04283"/>
    <w:rsid w:val="00D13E57"/>
    <w:rsid w:val="00D21C1C"/>
    <w:rsid w:val="00D25178"/>
    <w:rsid w:val="00D27D09"/>
    <w:rsid w:val="00D4480F"/>
    <w:rsid w:val="00D45BD5"/>
    <w:rsid w:val="00D46F70"/>
    <w:rsid w:val="00D510DB"/>
    <w:rsid w:val="00D51D98"/>
    <w:rsid w:val="00D52A32"/>
    <w:rsid w:val="00D537B4"/>
    <w:rsid w:val="00D87172"/>
    <w:rsid w:val="00D906EF"/>
    <w:rsid w:val="00D947BC"/>
    <w:rsid w:val="00DA6A3B"/>
    <w:rsid w:val="00DB1779"/>
    <w:rsid w:val="00DC24D6"/>
    <w:rsid w:val="00DC3809"/>
    <w:rsid w:val="00DD05AA"/>
    <w:rsid w:val="00DD2D2C"/>
    <w:rsid w:val="00DE7E3B"/>
    <w:rsid w:val="00DF5336"/>
    <w:rsid w:val="00DF7E2A"/>
    <w:rsid w:val="00E06D26"/>
    <w:rsid w:val="00E209DF"/>
    <w:rsid w:val="00E40F13"/>
    <w:rsid w:val="00E443A4"/>
    <w:rsid w:val="00E62E39"/>
    <w:rsid w:val="00E6345C"/>
    <w:rsid w:val="00E66CF6"/>
    <w:rsid w:val="00E7285D"/>
    <w:rsid w:val="00E7301E"/>
    <w:rsid w:val="00E77637"/>
    <w:rsid w:val="00E80581"/>
    <w:rsid w:val="00E90023"/>
    <w:rsid w:val="00EA2278"/>
    <w:rsid w:val="00EB4967"/>
    <w:rsid w:val="00EB7835"/>
    <w:rsid w:val="00EB78F4"/>
    <w:rsid w:val="00EC37CB"/>
    <w:rsid w:val="00EC6B30"/>
    <w:rsid w:val="00ED3FD2"/>
    <w:rsid w:val="00ED6ADC"/>
    <w:rsid w:val="00ED7B52"/>
    <w:rsid w:val="00EE3C3B"/>
    <w:rsid w:val="00EE401D"/>
    <w:rsid w:val="00EE43D3"/>
    <w:rsid w:val="00EF26D8"/>
    <w:rsid w:val="00EF6A64"/>
    <w:rsid w:val="00F107EB"/>
    <w:rsid w:val="00F11B41"/>
    <w:rsid w:val="00F3540A"/>
    <w:rsid w:val="00F40567"/>
    <w:rsid w:val="00F45C25"/>
    <w:rsid w:val="00F51C59"/>
    <w:rsid w:val="00F526B6"/>
    <w:rsid w:val="00F52E07"/>
    <w:rsid w:val="00F54E6E"/>
    <w:rsid w:val="00F5604E"/>
    <w:rsid w:val="00F67B4A"/>
    <w:rsid w:val="00F70294"/>
    <w:rsid w:val="00F70D7C"/>
    <w:rsid w:val="00F7452F"/>
    <w:rsid w:val="00F75AE0"/>
    <w:rsid w:val="00F81E58"/>
    <w:rsid w:val="00F848C1"/>
    <w:rsid w:val="00F84C65"/>
    <w:rsid w:val="00F900FD"/>
    <w:rsid w:val="00F925F7"/>
    <w:rsid w:val="00FA1A2A"/>
    <w:rsid w:val="00FA2499"/>
    <w:rsid w:val="00FA5047"/>
    <w:rsid w:val="00FB2F8C"/>
    <w:rsid w:val="00FB7DB6"/>
    <w:rsid w:val="00FC4AD1"/>
    <w:rsid w:val="00FC5758"/>
    <w:rsid w:val="00FC7B4B"/>
    <w:rsid w:val="00FE2EA2"/>
    <w:rsid w:val="00FE3546"/>
    <w:rsid w:val="00FE3C71"/>
    <w:rsid w:val="00FF2F8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2028FF"/>
  <w15:docId w15:val="{AC2DD823-FE07-4C72-B889-AAFC14F5D7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mailto:www.wilkhahn.de" TargetMode="External"/><Relationship Id="rId5" Type="http://schemas.openxmlformats.org/officeDocument/2006/relationships/endnotes" Target="endnotes.xml"/><Relationship Id="rId10" Type="http://schemas.openxmlformats.org/officeDocument/2006/relationships/hyperlink" Target="mailto:burkhard.remmers@wilkhahn.de" TargetMode="External"/><Relationship Id="rId4" Type="http://schemas.openxmlformats.org/officeDocument/2006/relationships/footnotes" Target="footnotes.xml"/><Relationship Id="rId9" Type="http://schemas.openxmlformats.org/officeDocument/2006/relationships/hyperlink" Target="mailto:wilkhahn@maipr.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646</Words>
  <Characters>4072</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Wilkhahn</Company>
  <LinksUpToDate>false</LinksUpToDate>
  <CharactersWithSpaces>4709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Remmers, Burkhard</dc:creator>
  <cp:lastModifiedBy>Ariane Baldus</cp:lastModifiedBy>
  <cp:revision>207</cp:revision>
  <cp:lastPrinted>2021-09-13T07:32:00Z</cp:lastPrinted>
  <dcterms:created xsi:type="dcterms:W3CDTF">2024-12-16T09:41:00Z</dcterms:created>
  <dcterms:modified xsi:type="dcterms:W3CDTF">2025-01-14T10:08:00Z</dcterms:modified>
</cp:coreProperties>
</file>